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48145571" w14:textId="0275A5C3" w:rsidR="00CB0592" w:rsidRPr="00403054" w:rsidRDefault="00403F7F" w:rsidP="00403F7F">
      <w:pPr>
        <w:pStyle w:val="Title"/>
        <w:jc w:val="left"/>
      </w:pPr>
      <w:r>
        <w:t>CHARGE OF THE LIGHT BRIGADE</w:t>
      </w:r>
    </w:p>
    <w:p w14:paraId="7A006500" w14:textId="77777777" w:rsidR="005C20FC" w:rsidRPr="009C23FE" w:rsidRDefault="005C20FC" w:rsidP="005C20FC">
      <w:pPr>
        <w:spacing w:line="276" w:lineRule="auto"/>
        <w:jc w:val="center"/>
        <w:rPr>
          <w:rFonts w:ascii="Times New Roman" w:hAnsi="Times New Roman" w:cs="Times New Roman"/>
          <w:b/>
          <w:szCs w:val="21"/>
        </w:rPr>
      </w:pPr>
    </w:p>
    <w:p w14:paraId="6559BA8B" w14:textId="27640D17" w:rsidR="00CB0592" w:rsidRDefault="00C14A94" w:rsidP="00403F7F">
      <w:r>
        <w:t xml:space="preserve">By </w:t>
      </w:r>
      <w:r w:rsidR="00403F7F">
        <w:t>Alfred, Lord Tennyson</w:t>
      </w:r>
    </w:p>
    <w:p w14:paraId="48F39493" w14:textId="77777777" w:rsidR="005C20FC" w:rsidRDefault="005C20FC" w:rsidP="005C20FC">
      <w:pPr>
        <w:rPr>
          <w:rFonts w:ascii="Times New Roman" w:hAnsi="Times New Roman" w:cs="Times New Roman"/>
          <w:b/>
          <w:szCs w:val="21"/>
        </w:rPr>
      </w:pP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96C41">
          <w:pPr>
            <w:pStyle w:val="TOCHeading"/>
          </w:pPr>
          <w:r>
            <w:t>Table of Contents</w:t>
          </w:r>
        </w:p>
        <w:p w14:paraId="56D35C49" w14:textId="4B0FD260" w:rsidR="00174C63" w:rsidRDefault="005C20FC">
          <w:pPr>
            <w:pStyle w:val="TOC1"/>
            <w:tabs>
              <w:tab w:val="right" w:leader="dot" w:pos="10790"/>
            </w:tabs>
            <w:rPr>
              <w:rFonts w:asciiTheme="minorHAnsi" w:eastAsiaTheme="minorEastAsia" w:hAnsiTheme="minorHAnsi" w:cstheme="minorBidi"/>
              <w:bCs w:val="0"/>
              <w:i w:val="0"/>
              <w:caps w:val="0"/>
              <w:noProof/>
              <w:sz w:val="24"/>
              <w:szCs w:val="24"/>
              <w:lang w:val="en-GB"/>
            </w:rPr>
          </w:pPr>
          <w:r>
            <w:rPr>
              <w:bCs w:val="0"/>
            </w:rPr>
            <w:fldChar w:fldCharType="begin"/>
          </w:r>
          <w:r>
            <w:instrText xml:space="preserve"> TOC \o "1-3" \h \z \u </w:instrText>
          </w:r>
          <w:r>
            <w:rPr>
              <w:bCs w:val="0"/>
            </w:rPr>
            <w:fldChar w:fldCharType="separate"/>
          </w:r>
          <w:hyperlink w:anchor="_Toc532070848" w:history="1">
            <w:r w:rsidR="00174C63" w:rsidRPr="007F7B43">
              <w:rPr>
                <w:rStyle w:val="Hyperlink"/>
                <w:noProof/>
              </w:rPr>
              <w:t>FULL POEM</w:t>
            </w:r>
            <w:r w:rsidR="00174C63">
              <w:rPr>
                <w:noProof/>
                <w:webHidden/>
              </w:rPr>
              <w:tab/>
            </w:r>
            <w:r w:rsidR="00174C63">
              <w:rPr>
                <w:noProof/>
                <w:webHidden/>
              </w:rPr>
              <w:fldChar w:fldCharType="begin"/>
            </w:r>
            <w:r w:rsidR="00174C63">
              <w:rPr>
                <w:noProof/>
                <w:webHidden/>
              </w:rPr>
              <w:instrText xml:space="preserve"> PAGEREF _Toc532070848 \h </w:instrText>
            </w:r>
            <w:r w:rsidR="00174C63">
              <w:rPr>
                <w:noProof/>
                <w:webHidden/>
              </w:rPr>
            </w:r>
            <w:r w:rsidR="00174C63">
              <w:rPr>
                <w:noProof/>
                <w:webHidden/>
              </w:rPr>
              <w:fldChar w:fldCharType="separate"/>
            </w:r>
            <w:r w:rsidR="00174C63">
              <w:rPr>
                <w:noProof/>
                <w:webHidden/>
              </w:rPr>
              <w:t>2</w:t>
            </w:r>
            <w:r w:rsidR="00174C63">
              <w:rPr>
                <w:noProof/>
                <w:webHidden/>
              </w:rPr>
              <w:fldChar w:fldCharType="end"/>
            </w:r>
          </w:hyperlink>
        </w:p>
        <w:p w14:paraId="05884B7E" w14:textId="107BBB3C"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49" w:history="1">
            <w:r w:rsidR="00174C63" w:rsidRPr="007F7B43">
              <w:rPr>
                <w:rStyle w:val="Hyperlink"/>
                <w:noProof/>
              </w:rPr>
              <w:t>WHO WAS ALFRED LORD TENNYSON?</w:t>
            </w:r>
            <w:r w:rsidR="00174C63">
              <w:rPr>
                <w:noProof/>
                <w:webHidden/>
              </w:rPr>
              <w:tab/>
            </w:r>
            <w:r w:rsidR="00174C63">
              <w:rPr>
                <w:noProof/>
                <w:webHidden/>
              </w:rPr>
              <w:fldChar w:fldCharType="begin"/>
            </w:r>
            <w:r w:rsidR="00174C63">
              <w:rPr>
                <w:noProof/>
                <w:webHidden/>
              </w:rPr>
              <w:instrText xml:space="preserve"> PAGEREF _Toc532070849 \h </w:instrText>
            </w:r>
            <w:r w:rsidR="00174C63">
              <w:rPr>
                <w:noProof/>
                <w:webHidden/>
              </w:rPr>
            </w:r>
            <w:r w:rsidR="00174C63">
              <w:rPr>
                <w:noProof/>
                <w:webHidden/>
              </w:rPr>
              <w:fldChar w:fldCharType="separate"/>
            </w:r>
            <w:r w:rsidR="00174C63">
              <w:rPr>
                <w:noProof/>
                <w:webHidden/>
              </w:rPr>
              <w:t>4</w:t>
            </w:r>
            <w:r w:rsidR="00174C63">
              <w:rPr>
                <w:noProof/>
                <w:webHidden/>
              </w:rPr>
              <w:fldChar w:fldCharType="end"/>
            </w:r>
          </w:hyperlink>
        </w:p>
        <w:p w14:paraId="58C4D49F" w14:textId="56732A2F"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0" w:history="1">
            <w:r w:rsidR="00174C63" w:rsidRPr="007F7B43">
              <w:rPr>
                <w:rStyle w:val="Hyperlink"/>
                <w:noProof/>
              </w:rPr>
              <w:t>THE IMPORTANCE OF CONTEXT</w:t>
            </w:r>
            <w:r w:rsidR="00174C63">
              <w:rPr>
                <w:noProof/>
                <w:webHidden/>
              </w:rPr>
              <w:tab/>
            </w:r>
            <w:r w:rsidR="00174C63">
              <w:rPr>
                <w:noProof/>
                <w:webHidden/>
              </w:rPr>
              <w:fldChar w:fldCharType="begin"/>
            </w:r>
            <w:r w:rsidR="00174C63">
              <w:rPr>
                <w:noProof/>
                <w:webHidden/>
              </w:rPr>
              <w:instrText xml:space="preserve"> PAGEREF _Toc532070850 \h </w:instrText>
            </w:r>
            <w:r w:rsidR="00174C63">
              <w:rPr>
                <w:noProof/>
                <w:webHidden/>
              </w:rPr>
            </w:r>
            <w:r w:rsidR="00174C63">
              <w:rPr>
                <w:noProof/>
                <w:webHidden/>
              </w:rPr>
              <w:fldChar w:fldCharType="separate"/>
            </w:r>
            <w:r w:rsidR="00174C63">
              <w:rPr>
                <w:noProof/>
                <w:webHidden/>
              </w:rPr>
              <w:t>4</w:t>
            </w:r>
            <w:r w:rsidR="00174C63">
              <w:rPr>
                <w:noProof/>
                <w:webHidden/>
              </w:rPr>
              <w:fldChar w:fldCharType="end"/>
            </w:r>
          </w:hyperlink>
        </w:p>
        <w:p w14:paraId="121DCC47" w14:textId="34004332"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1" w:history="1">
            <w:r w:rsidR="00174C63" w:rsidRPr="007F7B43">
              <w:rPr>
                <w:rStyle w:val="Hyperlink"/>
                <w:noProof/>
              </w:rPr>
              <w:t>CONTEXT: THE CRIMEAN WAR</w:t>
            </w:r>
            <w:r w:rsidR="00174C63">
              <w:rPr>
                <w:noProof/>
                <w:webHidden/>
              </w:rPr>
              <w:tab/>
            </w:r>
            <w:r w:rsidR="00174C63">
              <w:rPr>
                <w:noProof/>
                <w:webHidden/>
              </w:rPr>
              <w:fldChar w:fldCharType="begin"/>
            </w:r>
            <w:r w:rsidR="00174C63">
              <w:rPr>
                <w:noProof/>
                <w:webHidden/>
              </w:rPr>
              <w:instrText xml:space="preserve"> PAGEREF _Toc532070851 \h </w:instrText>
            </w:r>
            <w:r w:rsidR="00174C63">
              <w:rPr>
                <w:noProof/>
                <w:webHidden/>
              </w:rPr>
            </w:r>
            <w:r w:rsidR="00174C63">
              <w:rPr>
                <w:noProof/>
                <w:webHidden/>
              </w:rPr>
              <w:fldChar w:fldCharType="separate"/>
            </w:r>
            <w:r w:rsidR="00174C63">
              <w:rPr>
                <w:noProof/>
                <w:webHidden/>
              </w:rPr>
              <w:t>4</w:t>
            </w:r>
            <w:r w:rsidR="00174C63">
              <w:rPr>
                <w:noProof/>
                <w:webHidden/>
              </w:rPr>
              <w:fldChar w:fldCharType="end"/>
            </w:r>
          </w:hyperlink>
        </w:p>
        <w:p w14:paraId="1C328494" w14:textId="2C53D6A6"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2" w:history="1">
            <w:r w:rsidR="00174C63" w:rsidRPr="007F7B43">
              <w:rPr>
                <w:rStyle w:val="Hyperlink"/>
                <w:noProof/>
              </w:rPr>
              <w:t>CONTEXT: PUBLIC OPINIION OF THE WAR</w:t>
            </w:r>
            <w:r w:rsidR="00174C63">
              <w:rPr>
                <w:noProof/>
                <w:webHidden/>
              </w:rPr>
              <w:tab/>
            </w:r>
            <w:r w:rsidR="00174C63">
              <w:rPr>
                <w:noProof/>
                <w:webHidden/>
              </w:rPr>
              <w:fldChar w:fldCharType="begin"/>
            </w:r>
            <w:r w:rsidR="00174C63">
              <w:rPr>
                <w:noProof/>
                <w:webHidden/>
              </w:rPr>
              <w:instrText xml:space="preserve"> PAGEREF _Toc532070852 \h </w:instrText>
            </w:r>
            <w:r w:rsidR="00174C63">
              <w:rPr>
                <w:noProof/>
                <w:webHidden/>
              </w:rPr>
            </w:r>
            <w:r w:rsidR="00174C63">
              <w:rPr>
                <w:noProof/>
                <w:webHidden/>
              </w:rPr>
              <w:fldChar w:fldCharType="separate"/>
            </w:r>
            <w:r w:rsidR="00174C63">
              <w:rPr>
                <w:noProof/>
                <w:webHidden/>
              </w:rPr>
              <w:t>4</w:t>
            </w:r>
            <w:r w:rsidR="00174C63">
              <w:rPr>
                <w:noProof/>
                <w:webHidden/>
              </w:rPr>
              <w:fldChar w:fldCharType="end"/>
            </w:r>
          </w:hyperlink>
        </w:p>
        <w:p w14:paraId="5914F1DD" w14:textId="2BA56C60"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3" w:history="1">
            <w:r w:rsidR="00174C63" w:rsidRPr="007F7B43">
              <w:rPr>
                <w:rStyle w:val="Hyperlink"/>
                <w:noProof/>
              </w:rPr>
              <w:t>CONTEXT: THE LIGHT BRIGADE vs THE CAVALRY</w:t>
            </w:r>
            <w:r w:rsidR="00174C63">
              <w:rPr>
                <w:noProof/>
                <w:webHidden/>
              </w:rPr>
              <w:tab/>
            </w:r>
            <w:r w:rsidR="00174C63">
              <w:rPr>
                <w:noProof/>
                <w:webHidden/>
              </w:rPr>
              <w:fldChar w:fldCharType="begin"/>
            </w:r>
            <w:r w:rsidR="00174C63">
              <w:rPr>
                <w:noProof/>
                <w:webHidden/>
              </w:rPr>
              <w:instrText xml:space="preserve"> PAGEREF _Toc532070853 \h </w:instrText>
            </w:r>
            <w:r w:rsidR="00174C63">
              <w:rPr>
                <w:noProof/>
                <w:webHidden/>
              </w:rPr>
            </w:r>
            <w:r w:rsidR="00174C63">
              <w:rPr>
                <w:noProof/>
                <w:webHidden/>
              </w:rPr>
              <w:fldChar w:fldCharType="separate"/>
            </w:r>
            <w:r w:rsidR="00174C63">
              <w:rPr>
                <w:noProof/>
                <w:webHidden/>
              </w:rPr>
              <w:t>4</w:t>
            </w:r>
            <w:r w:rsidR="00174C63">
              <w:rPr>
                <w:noProof/>
                <w:webHidden/>
              </w:rPr>
              <w:fldChar w:fldCharType="end"/>
            </w:r>
          </w:hyperlink>
        </w:p>
        <w:p w14:paraId="138F8BCC" w14:textId="7BAF4840"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4" w:history="1">
            <w:r w:rsidR="00174C63" w:rsidRPr="007F7B43">
              <w:rPr>
                <w:rStyle w:val="Hyperlink"/>
                <w:noProof/>
              </w:rPr>
              <w:t>CONTEXT: COMMUNICATION PROBLEMS</w:t>
            </w:r>
            <w:r w:rsidR="00174C63">
              <w:rPr>
                <w:noProof/>
                <w:webHidden/>
              </w:rPr>
              <w:tab/>
            </w:r>
            <w:r w:rsidR="00174C63">
              <w:rPr>
                <w:noProof/>
                <w:webHidden/>
              </w:rPr>
              <w:fldChar w:fldCharType="begin"/>
            </w:r>
            <w:r w:rsidR="00174C63">
              <w:rPr>
                <w:noProof/>
                <w:webHidden/>
              </w:rPr>
              <w:instrText xml:space="preserve"> PAGEREF _Toc532070854 \h </w:instrText>
            </w:r>
            <w:r w:rsidR="00174C63">
              <w:rPr>
                <w:noProof/>
                <w:webHidden/>
              </w:rPr>
            </w:r>
            <w:r w:rsidR="00174C63">
              <w:rPr>
                <w:noProof/>
                <w:webHidden/>
              </w:rPr>
              <w:fldChar w:fldCharType="separate"/>
            </w:r>
            <w:r w:rsidR="00174C63">
              <w:rPr>
                <w:noProof/>
                <w:webHidden/>
              </w:rPr>
              <w:t>5</w:t>
            </w:r>
            <w:r w:rsidR="00174C63">
              <w:rPr>
                <w:noProof/>
                <w:webHidden/>
              </w:rPr>
              <w:fldChar w:fldCharType="end"/>
            </w:r>
          </w:hyperlink>
        </w:p>
        <w:p w14:paraId="04F2C2CA" w14:textId="56F33FDB"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5" w:history="1">
            <w:r w:rsidR="00174C63" w:rsidRPr="007F7B43">
              <w:rPr>
                <w:rStyle w:val="Hyperlink"/>
                <w:noProof/>
              </w:rPr>
              <w:t>CONTEXT: THE LONDON TIMES REPORT</w:t>
            </w:r>
            <w:r w:rsidR="00174C63">
              <w:rPr>
                <w:noProof/>
                <w:webHidden/>
              </w:rPr>
              <w:tab/>
            </w:r>
            <w:r w:rsidR="00174C63">
              <w:rPr>
                <w:noProof/>
                <w:webHidden/>
              </w:rPr>
              <w:fldChar w:fldCharType="begin"/>
            </w:r>
            <w:r w:rsidR="00174C63">
              <w:rPr>
                <w:noProof/>
                <w:webHidden/>
              </w:rPr>
              <w:instrText xml:space="preserve"> PAGEREF _Toc532070855 \h </w:instrText>
            </w:r>
            <w:r w:rsidR="00174C63">
              <w:rPr>
                <w:noProof/>
                <w:webHidden/>
              </w:rPr>
            </w:r>
            <w:r w:rsidR="00174C63">
              <w:rPr>
                <w:noProof/>
                <w:webHidden/>
              </w:rPr>
              <w:fldChar w:fldCharType="separate"/>
            </w:r>
            <w:r w:rsidR="00174C63">
              <w:rPr>
                <w:noProof/>
                <w:webHidden/>
              </w:rPr>
              <w:t>5</w:t>
            </w:r>
            <w:r w:rsidR="00174C63">
              <w:rPr>
                <w:noProof/>
                <w:webHidden/>
              </w:rPr>
              <w:fldChar w:fldCharType="end"/>
            </w:r>
          </w:hyperlink>
        </w:p>
        <w:p w14:paraId="70278344" w14:textId="742F2D08"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6" w:history="1">
            <w:r w:rsidR="00174C63" w:rsidRPr="007F7B43">
              <w:rPr>
                <w:rStyle w:val="Hyperlink"/>
                <w:noProof/>
              </w:rPr>
              <w:t>CONTEXT: A PR NIGHTMARE</w:t>
            </w:r>
            <w:r w:rsidR="00174C63">
              <w:rPr>
                <w:noProof/>
                <w:webHidden/>
              </w:rPr>
              <w:tab/>
            </w:r>
            <w:r w:rsidR="00174C63">
              <w:rPr>
                <w:noProof/>
                <w:webHidden/>
              </w:rPr>
              <w:fldChar w:fldCharType="begin"/>
            </w:r>
            <w:r w:rsidR="00174C63">
              <w:rPr>
                <w:noProof/>
                <w:webHidden/>
              </w:rPr>
              <w:instrText xml:space="preserve"> PAGEREF _Toc532070856 \h </w:instrText>
            </w:r>
            <w:r w:rsidR="00174C63">
              <w:rPr>
                <w:noProof/>
                <w:webHidden/>
              </w:rPr>
            </w:r>
            <w:r w:rsidR="00174C63">
              <w:rPr>
                <w:noProof/>
                <w:webHidden/>
              </w:rPr>
              <w:fldChar w:fldCharType="separate"/>
            </w:r>
            <w:r w:rsidR="00174C63">
              <w:rPr>
                <w:noProof/>
                <w:webHidden/>
              </w:rPr>
              <w:t>6</w:t>
            </w:r>
            <w:r w:rsidR="00174C63">
              <w:rPr>
                <w:noProof/>
                <w:webHidden/>
              </w:rPr>
              <w:fldChar w:fldCharType="end"/>
            </w:r>
          </w:hyperlink>
        </w:p>
        <w:p w14:paraId="36E3B746" w14:textId="63A3929C"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7" w:history="1">
            <w:r w:rsidR="00174C63" w:rsidRPr="007F7B43">
              <w:rPr>
                <w:rStyle w:val="Hyperlink"/>
                <w:noProof/>
              </w:rPr>
              <w:t>ALTERNATIVE INTERPRETATION</w:t>
            </w:r>
            <w:r w:rsidR="00174C63">
              <w:rPr>
                <w:noProof/>
                <w:webHidden/>
              </w:rPr>
              <w:tab/>
            </w:r>
            <w:r w:rsidR="00174C63">
              <w:rPr>
                <w:noProof/>
                <w:webHidden/>
              </w:rPr>
              <w:fldChar w:fldCharType="begin"/>
            </w:r>
            <w:r w:rsidR="00174C63">
              <w:rPr>
                <w:noProof/>
                <w:webHidden/>
              </w:rPr>
              <w:instrText xml:space="preserve"> PAGEREF _Toc532070857 \h </w:instrText>
            </w:r>
            <w:r w:rsidR="00174C63">
              <w:rPr>
                <w:noProof/>
                <w:webHidden/>
              </w:rPr>
            </w:r>
            <w:r w:rsidR="00174C63">
              <w:rPr>
                <w:noProof/>
                <w:webHidden/>
              </w:rPr>
              <w:fldChar w:fldCharType="separate"/>
            </w:r>
            <w:r w:rsidR="00174C63">
              <w:rPr>
                <w:noProof/>
                <w:webHidden/>
              </w:rPr>
              <w:t>6</w:t>
            </w:r>
            <w:r w:rsidR="00174C63">
              <w:rPr>
                <w:noProof/>
                <w:webHidden/>
              </w:rPr>
              <w:fldChar w:fldCharType="end"/>
            </w:r>
          </w:hyperlink>
        </w:p>
        <w:p w14:paraId="58FABDBD" w14:textId="63FF6DC6"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8" w:history="1">
            <w:r w:rsidR="00174C63" w:rsidRPr="007F7B43">
              <w:rPr>
                <w:rStyle w:val="Hyperlink"/>
                <w:noProof/>
              </w:rPr>
              <w:t>FORM ANALYSIS: BALLAD</w:t>
            </w:r>
            <w:r w:rsidR="00174C63">
              <w:rPr>
                <w:noProof/>
                <w:webHidden/>
              </w:rPr>
              <w:tab/>
            </w:r>
            <w:r w:rsidR="00174C63">
              <w:rPr>
                <w:noProof/>
                <w:webHidden/>
              </w:rPr>
              <w:fldChar w:fldCharType="begin"/>
            </w:r>
            <w:r w:rsidR="00174C63">
              <w:rPr>
                <w:noProof/>
                <w:webHidden/>
              </w:rPr>
              <w:instrText xml:space="preserve"> PAGEREF _Toc532070858 \h </w:instrText>
            </w:r>
            <w:r w:rsidR="00174C63">
              <w:rPr>
                <w:noProof/>
                <w:webHidden/>
              </w:rPr>
            </w:r>
            <w:r w:rsidR="00174C63">
              <w:rPr>
                <w:noProof/>
                <w:webHidden/>
              </w:rPr>
              <w:fldChar w:fldCharType="separate"/>
            </w:r>
            <w:r w:rsidR="00174C63">
              <w:rPr>
                <w:noProof/>
                <w:webHidden/>
              </w:rPr>
              <w:t>7</w:t>
            </w:r>
            <w:r w:rsidR="00174C63">
              <w:rPr>
                <w:noProof/>
                <w:webHidden/>
              </w:rPr>
              <w:fldChar w:fldCharType="end"/>
            </w:r>
          </w:hyperlink>
        </w:p>
        <w:p w14:paraId="264DD62D" w14:textId="0E9C9C57"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59" w:history="1">
            <w:r w:rsidR="00174C63" w:rsidRPr="007F7B43">
              <w:rPr>
                <w:rStyle w:val="Hyperlink"/>
                <w:noProof/>
              </w:rPr>
              <w:t>STRUCTURE</w:t>
            </w:r>
            <w:r w:rsidR="00174C63">
              <w:rPr>
                <w:noProof/>
                <w:webHidden/>
              </w:rPr>
              <w:tab/>
            </w:r>
            <w:r w:rsidR="00174C63">
              <w:rPr>
                <w:noProof/>
                <w:webHidden/>
              </w:rPr>
              <w:fldChar w:fldCharType="begin"/>
            </w:r>
            <w:r w:rsidR="00174C63">
              <w:rPr>
                <w:noProof/>
                <w:webHidden/>
              </w:rPr>
              <w:instrText xml:space="preserve"> PAGEREF _Toc532070859 \h </w:instrText>
            </w:r>
            <w:r w:rsidR="00174C63">
              <w:rPr>
                <w:noProof/>
                <w:webHidden/>
              </w:rPr>
            </w:r>
            <w:r w:rsidR="00174C63">
              <w:rPr>
                <w:noProof/>
                <w:webHidden/>
              </w:rPr>
              <w:fldChar w:fldCharType="separate"/>
            </w:r>
            <w:r w:rsidR="00174C63">
              <w:rPr>
                <w:noProof/>
                <w:webHidden/>
              </w:rPr>
              <w:t>7</w:t>
            </w:r>
            <w:r w:rsidR="00174C63">
              <w:rPr>
                <w:noProof/>
                <w:webHidden/>
              </w:rPr>
              <w:fldChar w:fldCharType="end"/>
            </w:r>
          </w:hyperlink>
        </w:p>
        <w:p w14:paraId="131E4003" w14:textId="4D39E214"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0" w:history="1">
            <w:r w:rsidR="00174C63" w:rsidRPr="007F7B43">
              <w:rPr>
                <w:rStyle w:val="Hyperlink"/>
                <w:noProof/>
              </w:rPr>
              <w:t>STRUCTURE FROM A POSITIVE PERSPECTIVE</w:t>
            </w:r>
            <w:r w:rsidR="00174C63">
              <w:rPr>
                <w:noProof/>
                <w:webHidden/>
              </w:rPr>
              <w:tab/>
            </w:r>
            <w:r w:rsidR="00174C63">
              <w:rPr>
                <w:noProof/>
                <w:webHidden/>
              </w:rPr>
              <w:fldChar w:fldCharType="begin"/>
            </w:r>
            <w:r w:rsidR="00174C63">
              <w:rPr>
                <w:noProof/>
                <w:webHidden/>
              </w:rPr>
              <w:instrText xml:space="preserve"> PAGEREF _Toc532070860 \h </w:instrText>
            </w:r>
            <w:r w:rsidR="00174C63">
              <w:rPr>
                <w:noProof/>
                <w:webHidden/>
              </w:rPr>
            </w:r>
            <w:r w:rsidR="00174C63">
              <w:rPr>
                <w:noProof/>
                <w:webHidden/>
              </w:rPr>
              <w:fldChar w:fldCharType="separate"/>
            </w:r>
            <w:r w:rsidR="00174C63">
              <w:rPr>
                <w:noProof/>
                <w:webHidden/>
              </w:rPr>
              <w:t>8</w:t>
            </w:r>
            <w:r w:rsidR="00174C63">
              <w:rPr>
                <w:noProof/>
                <w:webHidden/>
              </w:rPr>
              <w:fldChar w:fldCharType="end"/>
            </w:r>
          </w:hyperlink>
        </w:p>
        <w:p w14:paraId="0A8A6765" w14:textId="70409DBF"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1" w:history="1">
            <w:r w:rsidR="00174C63" w:rsidRPr="007F7B43">
              <w:rPr>
                <w:rStyle w:val="Hyperlink"/>
                <w:noProof/>
              </w:rPr>
              <w:t>STRUCTURE FROM A NEGATIVE PERSPECTIVE: DACTYLIC METER</w:t>
            </w:r>
            <w:r w:rsidR="00174C63">
              <w:rPr>
                <w:noProof/>
                <w:webHidden/>
              </w:rPr>
              <w:tab/>
            </w:r>
            <w:r w:rsidR="00174C63">
              <w:rPr>
                <w:noProof/>
                <w:webHidden/>
              </w:rPr>
              <w:fldChar w:fldCharType="begin"/>
            </w:r>
            <w:r w:rsidR="00174C63">
              <w:rPr>
                <w:noProof/>
                <w:webHidden/>
              </w:rPr>
              <w:instrText xml:space="preserve"> PAGEREF _Toc532070861 \h </w:instrText>
            </w:r>
            <w:r w:rsidR="00174C63">
              <w:rPr>
                <w:noProof/>
                <w:webHidden/>
              </w:rPr>
            </w:r>
            <w:r w:rsidR="00174C63">
              <w:rPr>
                <w:noProof/>
                <w:webHidden/>
              </w:rPr>
              <w:fldChar w:fldCharType="separate"/>
            </w:r>
            <w:r w:rsidR="00174C63">
              <w:rPr>
                <w:noProof/>
                <w:webHidden/>
              </w:rPr>
              <w:t>8</w:t>
            </w:r>
            <w:r w:rsidR="00174C63">
              <w:rPr>
                <w:noProof/>
                <w:webHidden/>
              </w:rPr>
              <w:fldChar w:fldCharType="end"/>
            </w:r>
          </w:hyperlink>
        </w:p>
        <w:p w14:paraId="7AAD38EC" w14:textId="54B41C9E"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2" w:history="1">
            <w:r w:rsidR="00174C63" w:rsidRPr="007F7B43">
              <w:rPr>
                <w:rStyle w:val="Hyperlink"/>
                <w:noProof/>
              </w:rPr>
              <w:t>STRUCTURE FROM A NEGATIVE PERSPECTIVE: ‘THE BLUNDER’</w:t>
            </w:r>
            <w:r w:rsidR="00174C63">
              <w:rPr>
                <w:noProof/>
                <w:webHidden/>
              </w:rPr>
              <w:tab/>
            </w:r>
            <w:r w:rsidR="00174C63">
              <w:rPr>
                <w:noProof/>
                <w:webHidden/>
              </w:rPr>
              <w:fldChar w:fldCharType="begin"/>
            </w:r>
            <w:r w:rsidR="00174C63">
              <w:rPr>
                <w:noProof/>
                <w:webHidden/>
              </w:rPr>
              <w:instrText xml:space="preserve"> PAGEREF _Toc532070862 \h </w:instrText>
            </w:r>
            <w:r w:rsidR="00174C63">
              <w:rPr>
                <w:noProof/>
                <w:webHidden/>
              </w:rPr>
            </w:r>
            <w:r w:rsidR="00174C63">
              <w:rPr>
                <w:noProof/>
                <w:webHidden/>
              </w:rPr>
              <w:fldChar w:fldCharType="separate"/>
            </w:r>
            <w:r w:rsidR="00174C63">
              <w:rPr>
                <w:noProof/>
                <w:webHidden/>
              </w:rPr>
              <w:t>9</w:t>
            </w:r>
            <w:r w:rsidR="00174C63">
              <w:rPr>
                <w:noProof/>
                <w:webHidden/>
              </w:rPr>
              <w:fldChar w:fldCharType="end"/>
            </w:r>
          </w:hyperlink>
        </w:p>
        <w:p w14:paraId="626DAE84" w14:textId="6A1080BF"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3" w:history="1">
            <w:r w:rsidR="00174C63" w:rsidRPr="007F7B43">
              <w:rPr>
                <w:rStyle w:val="Hyperlink"/>
                <w:noProof/>
              </w:rPr>
              <w:t>LANGUAGE: BIBLICAL ALLUSION</w:t>
            </w:r>
            <w:r w:rsidR="00174C63">
              <w:rPr>
                <w:noProof/>
                <w:webHidden/>
              </w:rPr>
              <w:tab/>
            </w:r>
            <w:r w:rsidR="00174C63">
              <w:rPr>
                <w:noProof/>
                <w:webHidden/>
              </w:rPr>
              <w:fldChar w:fldCharType="begin"/>
            </w:r>
            <w:r w:rsidR="00174C63">
              <w:rPr>
                <w:noProof/>
                <w:webHidden/>
              </w:rPr>
              <w:instrText xml:space="preserve"> PAGEREF _Toc532070863 \h </w:instrText>
            </w:r>
            <w:r w:rsidR="00174C63">
              <w:rPr>
                <w:noProof/>
                <w:webHidden/>
              </w:rPr>
            </w:r>
            <w:r w:rsidR="00174C63">
              <w:rPr>
                <w:noProof/>
                <w:webHidden/>
              </w:rPr>
              <w:fldChar w:fldCharType="separate"/>
            </w:r>
            <w:r w:rsidR="00174C63">
              <w:rPr>
                <w:noProof/>
                <w:webHidden/>
              </w:rPr>
              <w:t>9</w:t>
            </w:r>
            <w:r w:rsidR="00174C63">
              <w:rPr>
                <w:noProof/>
                <w:webHidden/>
              </w:rPr>
              <w:fldChar w:fldCharType="end"/>
            </w:r>
          </w:hyperlink>
        </w:p>
        <w:p w14:paraId="24CCF6AA" w14:textId="4AB8C050"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4" w:history="1">
            <w:r w:rsidR="00174C63" w:rsidRPr="007F7B43">
              <w:rPr>
                <w:rStyle w:val="Hyperlink"/>
                <w:noProof/>
              </w:rPr>
              <w:t>A COMMENTARY ON VICTORIAN OBEDIENCE</w:t>
            </w:r>
            <w:r w:rsidR="00174C63">
              <w:rPr>
                <w:noProof/>
                <w:webHidden/>
              </w:rPr>
              <w:tab/>
            </w:r>
            <w:r w:rsidR="00174C63">
              <w:rPr>
                <w:noProof/>
                <w:webHidden/>
              </w:rPr>
              <w:fldChar w:fldCharType="begin"/>
            </w:r>
            <w:r w:rsidR="00174C63">
              <w:rPr>
                <w:noProof/>
                <w:webHidden/>
              </w:rPr>
              <w:instrText xml:space="preserve"> PAGEREF _Toc532070864 \h </w:instrText>
            </w:r>
            <w:r w:rsidR="00174C63">
              <w:rPr>
                <w:noProof/>
                <w:webHidden/>
              </w:rPr>
            </w:r>
            <w:r w:rsidR="00174C63">
              <w:rPr>
                <w:noProof/>
                <w:webHidden/>
              </w:rPr>
              <w:fldChar w:fldCharType="separate"/>
            </w:r>
            <w:r w:rsidR="00174C63">
              <w:rPr>
                <w:noProof/>
                <w:webHidden/>
              </w:rPr>
              <w:t>10</w:t>
            </w:r>
            <w:r w:rsidR="00174C63">
              <w:rPr>
                <w:noProof/>
                <w:webHidden/>
              </w:rPr>
              <w:fldChar w:fldCharType="end"/>
            </w:r>
          </w:hyperlink>
        </w:p>
        <w:p w14:paraId="661FA322" w14:textId="307519D2"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5" w:history="1">
            <w:r w:rsidR="00174C63" w:rsidRPr="007F7B43">
              <w:rPr>
                <w:rStyle w:val="Hyperlink"/>
                <w:noProof/>
              </w:rPr>
              <w:t>LANGUAGE: WORD CHOICE</w:t>
            </w:r>
            <w:r w:rsidR="00174C63">
              <w:rPr>
                <w:noProof/>
                <w:webHidden/>
              </w:rPr>
              <w:tab/>
            </w:r>
            <w:r w:rsidR="00174C63">
              <w:rPr>
                <w:noProof/>
                <w:webHidden/>
              </w:rPr>
              <w:fldChar w:fldCharType="begin"/>
            </w:r>
            <w:r w:rsidR="00174C63">
              <w:rPr>
                <w:noProof/>
                <w:webHidden/>
              </w:rPr>
              <w:instrText xml:space="preserve"> PAGEREF _Toc532070865 \h </w:instrText>
            </w:r>
            <w:r w:rsidR="00174C63">
              <w:rPr>
                <w:noProof/>
                <w:webHidden/>
              </w:rPr>
            </w:r>
            <w:r w:rsidR="00174C63">
              <w:rPr>
                <w:noProof/>
                <w:webHidden/>
              </w:rPr>
              <w:fldChar w:fldCharType="separate"/>
            </w:r>
            <w:r w:rsidR="00174C63">
              <w:rPr>
                <w:noProof/>
                <w:webHidden/>
              </w:rPr>
              <w:t>10</w:t>
            </w:r>
            <w:r w:rsidR="00174C63">
              <w:rPr>
                <w:noProof/>
                <w:webHidden/>
              </w:rPr>
              <w:fldChar w:fldCharType="end"/>
            </w:r>
          </w:hyperlink>
        </w:p>
        <w:p w14:paraId="66C24536" w14:textId="1C54BE2F" w:rsidR="00174C63" w:rsidRDefault="00000000">
          <w:pPr>
            <w:pStyle w:val="TOC1"/>
            <w:tabs>
              <w:tab w:val="right" w:leader="dot" w:pos="10790"/>
            </w:tabs>
            <w:rPr>
              <w:rFonts w:asciiTheme="minorHAnsi" w:eastAsiaTheme="minorEastAsia" w:hAnsiTheme="minorHAnsi" w:cstheme="minorBidi"/>
              <w:bCs w:val="0"/>
              <w:i w:val="0"/>
              <w:caps w:val="0"/>
              <w:noProof/>
              <w:sz w:val="24"/>
              <w:szCs w:val="24"/>
              <w:lang w:val="en-GB"/>
            </w:rPr>
          </w:pPr>
          <w:hyperlink w:anchor="_Toc532070866" w:history="1">
            <w:r w:rsidR="00174C63" w:rsidRPr="007F7B43">
              <w:rPr>
                <w:rStyle w:val="Hyperlink"/>
                <w:noProof/>
              </w:rPr>
              <w:t>FREEDOM OF INTERPRETATION</w:t>
            </w:r>
            <w:r w:rsidR="00174C63">
              <w:rPr>
                <w:noProof/>
                <w:webHidden/>
              </w:rPr>
              <w:tab/>
            </w:r>
            <w:r w:rsidR="00174C63">
              <w:rPr>
                <w:noProof/>
                <w:webHidden/>
              </w:rPr>
              <w:fldChar w:fldCharType="begin"/>
            </w:r>
            <w:r w:rsidR="00174C63">
              <w:rPr>
                <w:noProof/>
                <w:webHidden/>
              </w:rPr>
              <w:instrText xml:space="preserve"> PAGEREF _Toc532070866 \h </w:instrText>
            </w:r>
            <w:r w:rsidR="00174C63">
              <w:rPr>
                <w:noProof/>
                <w:webHidden/>
              </w:rPr>
            </w:r>
            <w:r w:rsidR="00174C63">
              <w:rPr>
                <w:noProof/>
                <w:webHidden/>
              </w:rPr>
              <w:fldChar w:fldCharType="separate"/>
            </w:r>
            <w:r w:rsidR="00174C63">
              <w:rPr>
                <w:noProof/>
                <w:webHidden/>
              </w:rPr>
              <w:t>10</w:t>
            </w:r>
            <w:r w:rsidR="00174C63">
              <w:rPr>
                <w:noProof/>
                <w:webHidden/>
              </w:rPr>
              <w:fldChar w:fldCharType="end"/>
            </w:r>
          </w:hyperlink>
        </w:p>
        <w:p w14:paraId="252B0254" w14:textId="64D83E1A" w:rsidR="005C20FC" w:rsidRDefault="005C20FC" w:rsidP="005C20FC">
          <w:pPr>
            <w:jc w:val="center"/>
          </w:pPr>
          <w:r>
            <w:rPr>
              <w:b/>
              <w:bCs/>
              <w:noProof/>
            </w:rPr>
            <w:fldChar w:fldCharType="end"/>
          </w:r>
        </w:p>
      </w:sdtContent>
    </w:sdt>
    <w:p w14:paraId="7E0505C9" w14:textId="77777777" w:rsidR="005C20FC" w:rsidRDefault="005C20FC" w:rsidP="00B96C41">
      <w:pPr>
        <w:pStyle w:val="TOC1"/>
      </w:pPr>
      <w:r>
        <w:br w:type="page"/>
      </w:r>
    </w:p>
    <w:p w14:paraId="14B6C449" w14:textId="77777777" w:rsidR="00CB0592" w:rsidRPr="00403054" w:rsidRDefault="00CB0592" w:rsidP="00CB0592">
      <w:pPr>
        <w:pBdr>
          <w:bottom w:val="single" w:sz="4" w:space="1" w:color="auto"/>
        </w:pBdr>
        <w:spacing w:line="276" w:lineRule="auto"/>
        <w:rPr>
          <w:b/>
          <w:szCs w:val="21"/>
        </w:rPr>
      </w:pPr>
    </w:p>
    <w:p w14:paraId="4294E722" w14:textId="77777777" w:rsidR="00CB0592" w:rsidRPr="00403054" w:rsidRDefault="00CB0592" w:rsidP="00CB0592">
      <w:pPr>
        <w:jc w:val="center"/>
        <w:rPr>
          <w:szCs w:val="21"/>
        </w:rPr>
      </w:pPr>
    </w:p>
    <w:p w14:paraId="6573C92F" w14:textId="2594BF49" w:rsidR="00CB0592" w:rsidRPr="00403054" w:rsidRDefault="00C14A94" w:rsidP="00CB0592">
      <w:pPr>
        <w:pStyle w:val="Heading1"/>
      </w:pPr>
      <w:bookmarkStart w:id="0" w:name="_Toc532070848"/>
      <w:r>
        <w:t>FULL POEM</w:t>
      </w:r>
      <w:bookmarkEnd w:id="0"/>
    </w:p>
    <w:p w14:paraId="25F9F501" w14:textId="77777777" w:rsidR="00CB0592" w:rsidRPr="00403054" w:rsidRDefault="00CB0592" w:rsidP="00CB0592">
      <w:pPr>
        <w:pBdr>
          <w:bottom w:val="single" w:sz="4" w:space="1" w:color="auto"/>
        </w:pBdr>
        <w:jc w:val="center"/>
        <w:rPr>
          <w:szCs w:val="21"/>
        </w:rPr>
      </w:pPr>
    </w:p>
    <w:p w14:paraId="0138F48B" w14:textId="77777777" w:rsidR="00CB0592" w:rsidRDefault="00CB0592" w:rsidP="00CB0592">
      <w:pPr>
        <w:rPr>
          <w:szCs w:val="21"/>
        </w:rPr>
      </w:pPr>
    </w:p>
    <w:p w14:paraId="7EA0AB4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I</w:t>
      </w:r>
    </w:p>
    <w:p w14:paraId="74D7F77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Half a league, half a league,</w:t>
      </w:r>
    </w:p>
    <w:p w14:paraId="1C3CA7DC"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Half a league onward,</w:t>
      </w:r>
    </w:p>
    <w:p w14:paraId="5E00557F"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All in the valley of Death</w:t>
      </w:r>
    </w:p>
    <w:p w14:paraId="4DDCDA47"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Rode the six hundred.</w:t>
      </w:r>
    </w:p>
    <w:p w14:paraId="2CAEBA46"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“Forward, the Light Brigade!</w:t>
      </w:r>
    </w:p>
    <w:p w14:paraId="462CD929"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Charge for the guns!” he said.</w:t>
      </w:r>
    </w:p>
    <w:p w14:paraId="4193C98B"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Into the valley of Death</w:t>
      </w:r>
    </w:p>
    <w:p w14:paraId="5DA7B68E"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Rode the six hundred.</w:t>
      </w:r>
    </w:p>
    <w:p w14:paraId="0613565B" w14:textId="77777777" w:rsidR="00403F7F" w:rsidRPr="00B45239" w:rsidRDefault="00403F7F" w:rsidP="00403F7F">
      <w:pPr>
        <w:shd w:val="clear" w:color="auto" w:fill="FFFFFF"/>
        <w:ind w:hanging="240"/>
        <w:textAlignment w:val="baseline"/>
        <w:rPr>
          <w:rFonts w:eastAsia="Times New Roman"/>
          <w:color w:val="000000"/>
          <w:szCs w:val="21"/>
        </w:rPr>
      </w:pPr>
    </w:p>
    <w:p w14:paraId="2EE4A2B2"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II</w:t>
      </w:r>
    </w:p>
    <w:p w14:paraId="14426500"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“Forward, the Light Brigade!”</w:t>
      </w:r>
    </w:p>
    <w:p w14:paraId="52297EC6"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Was there a man dismayed?</w:t>
      </w:r>
    </w:p>
    <w:p w14:paraId="1CF1609A"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Not though the soldier knew</w:t>
      </w:r>
    </w:p>
    <w:p w14:paraId="7313B24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Someone had blundered.</w:t>
      </w:r>
    </w:p>
    <w:p w14:paraId="55AB7927"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Theirs not to make reply,</w:t>
      </w:r>
    </w:p>
    <w:p w14:paraId="2E53B6E5"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Theirs not to reason why,</w:t>
      </w:r>
    </w:p>
    <w:p w14:paraId="5C9C2DFB"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Theirs but to do and die.</w:t>
      </w:r>
    </w:p>
    <w:p w14:paraId="6E9CD843"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Into the valley of Death</w:t>
      </w:r>
    </w:p>
    <w:p w14:paraId="122179A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Rode the six hundred.</w:t>
      </w:r>
    </w:p>
    <w:p w14:paraId="2943CF8F" w14:textId="77777777" w:rsidR="00403F7F" w:rsidRPr="00B45239" w:rsidRDefault="00403F7F" w:rsidP="00403F7F">
      <w:pPr>
        <w:shd w:val="clear" w:color="auto" w:fill="FFFFFF"/>
        <w:ind w:hanging="240"/>
        <w:textAlignment w:val="baseline"/>
        <w:rPr>
          <w:rFonts w:eastAsia="Times New Roman"/>
          <w:color w:val="000000"/>
          <w:szCs w:val="21"/>
        </w:rPr>
      </w:pPr>
    </w:p>
    <w:p w14:paraId="297E7206"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III</w:t>
      </w:r>
    </w:p>
    <w:p w14:paraId="72E9182F"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to right of them,</w:t>
      </w:r>
    </w:p>
    <w:p w14:paraId="7351B244"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to left of them,</w:t>
      </w:r>
    </w:p>
    <w:p w14:paraId="2030C9D3"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in front of them</w:t>
      </w:r>
    </w:p>
    <w:p w14:paraId="0ABB6585"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Volleyed and thundered;</w:t>
      </w:r>
    </w:p>
    <w:p w14:paraId="523245D4"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Stormed at with shot and shell,</w:t>
      </w:r>
    </w:p>
    <w:p w14:paraId="6DADBDCA"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Boldly they rode and well,</w:t>
      </w:r>
    </w:p>
    <w:p w14:paraId="3D56DE2D"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Into the jaws of Death,</w:t>
      </w:r>
    </w:p>
    <w:p w14:paraId="48963E7C"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Into the mouth of hell</w:t>
      </w:r>
    </w:p>
    <w:p w14:paraId="46E8089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Rode the six hundred.</w:t>
      </w:r>
    </w:p>
    <w:p w14:paraId="4E9E7820" w14:textId="77777777" w:rsidR="00403F7F" w:rsidRPr="00B45239" w:rsidRDefault="00403F7F" w:rsidP="00403F7F">
      <w:pPr>
        <w:shd w:val="clear" w:color="auto" w:fill="FFFFFF"/>
        <w:ind w:hanging="240"/>
        <w:textAlignment w:val="baseline"/>
        <w:rPr>
          <w:rFonts w:eastAsia="Times New Roman"/>
          <w:color w:val="000000"/>
          <w:szCs w:val="21"/>
        </w:rPr>
      </w:pPr>
    </w:p>
    <w:p w14:paraId="3073335A"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IV</w:t>
      </w:r>
    </w:p>
    <w:p w14:paraId="4E85C15C"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xml:space="preserve">Flashed all their </w:t>
      </w:r>
      <w:proofErr w:type="spellStart"/>
      <w:r w:rsidRPr="00B45239">
        <w:rPr>
          <w:rFonts w:eastAsia="Times New Roman"/>
          <w:color w:val="000000"/>
          <w:szCs w:val="21"/>
        </w:rPr>
        <w:t>sabres</w:t>
      </w:r>
      <w:proofErr w:type="spellEnd"/>
      <w:r w:rsidRPr="00B45239">
        <w:rPr>
          <w:rFonts w:eastAsia="Times New Roman"/>
          <w:color w:val="000000"/>
          <w:szCs w:val="21"/>
        </w:rPr>
        <w:t xml:space="preserve"> bare,</w:t>
      </w:r>
    </w:p>
    <w:p w14:paraId="7C57D31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Flashed as they turned in air</w:t>
      </w:r>
    </w:p>
    <w:p w14:paraId="50491B8D" w14:textId="77777777" w:rsidR="00403F7F" w:rsidRPr="00B45239" w:rsidRDefault="00403F7F" w:rsidP="00403F7F">
      <w:pPr>
        <w:shd w:val="clear" w:color="auto" w:fill="FFFFFF"/>
        <w:ind w:hanging="240"/>
        <w:textAlignment w:val="baseline"/>
        <w:rPr>
          <w:rFonts w:eastAsia="Times New Roman"/>
          <w:color w:val="000000"/>
          <w:szCs w:val="21"/>
        </w:rPr>
      </w:pPr>
      <w:proofErr w:type="spellStart"/>
      <w:r w:rsidRPr="00B45239">
        <w:rPr>
          <w:rFonts w:eastAsia="Times New Roman"/>
          <w:color w:val="000000"/>
          <w:szCs w:val="21"/>
        </w:rPr>
        <w:t>Sabring</w:t>
      </w:r>
      <w:proofErr w:type="spellEnd"/>
      <w:r w:rsidRPr="00B45239">
        <w:rPr>
          <w:rFonts w:eastAsia="Times New Roman"/>
          <w:color w:val="000000"/>
          <w:szCs w:val="21"/>
        </w:rPr>
        <w:t xml:space="preserve"> the gunners there,</w:t>
      </w:r>
    </w:p>
    <w:p w14:paraId="1FB2CB1D"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Charging an army, while</w:t>
      </w:r>
    </w:p>
    <w:p w14:paraId="2926D7AD"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All the world wondered.</w:t>
      </w:r>
    </w:p>
    <w:p w14:paraId="522CCDE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Plunged in the battery-smoke</w:t>
      </w:r>
    </w:p>
    <w:p w14:paraId="1BE410C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Right through the line they broke;</w:t>
      </w:r>
    </w:p>
    <w:p w14:paraId="17637CEE"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Cossack and Russian</w:t>
      </w:r>
    </w:p>
    <w:p w14:paraId="5EBC6E8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Reeled from the sabre stroke</w:t>
      </w:r>
    </w:p>
    <w:p w14:paraId="7DE845F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Shattered and sundered.</w:t>
      </w:r>
    </w:p>
    <w:p w14:paraId="52D125A4"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Then they rode back, but not</w:t>
      </w:r>
    </w:p>
    <w:p w14:paraId="3C9DE9CF"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Not the six hundred.</w:t>
      </w:r>
    </w:p>
    <w:p w14:paraId="111F6CE3" w14:textId="77777777" w:rsidR="00403F7F" w:rsidRPr="00B45239" w:rsidRDefault="00403F7F" w:rsidP="00403F7F">
      <w:pPr>
        <w:shd w:val="clear" w:color="auto" w:fill="FFFFFF"/>
        <w:ind w:hanging="240"/>
        <w:textAlignment w:val="baseline"/>
        <w:rPr>
          <w:rFonts w:eastAsia="Times New Roman"/>
          <w:color w:val="000000"/>
          <w:szCs w:val="21"/>
        </w:rPr>
      </w:pPr>
    </w:p>
    <w:p w14:paraId="7DA10D43"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V</w:t>
      </w:r>
    </w:p>
    <w:p w14:paraId="2686CA83"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to right of them,</w:t>
      </w:r>
    </w:p>
    <w:p w14:paraId="1C13D125"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to left of them,</w:t>
      </w:r>
    </w:p>
    <w:p w14:paraId="3F4B2BD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Cannon behind them</w:t>
      </w:r>
    </w:p>
    <w:p w14:paraId="41DDC82C"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Volleyed and thundered;</w:t>
      </w:r>
    </w:p>
    <w:p w14:paraId="74551D7E"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Stormed at with shot and shell,</w:t>
      </w:r>
    </w:p>
    <w:p w14:paraId="00595EFE"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lastRenderedPageBreak/>
        <w:t>While horse and hero fell.</w:t>
      </w:r>
    </w:p>
    <w:p w14:paraId="7F9DDF4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They that had fought so well</w:t>
      </w:r>
    </w:p>
    <w:p w14:paraId="668ACE87"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Came through the jaws of Death,</w:t>
      </w:r>
    </w:p>
    <w:p w14:paraId="7621FA50"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Back from the mouth of hell,</w:t>
      </w:r>
    </w:p>
    <w:p w14:paraId="108CD723"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All that was left of them,</w:t>
      </w:r>
    </w:p>
    <w:p w14:paraId="062607CD"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Left of six hundred.</w:t>
      </w:r>
    </w:p>
    <w:p w14:paraId="7C05EBC8" w14:textId="77777777" w:rsidR="00403F7F" w:rsidRPr="00B45239" w:rsidRDefault="00403F7F" w:rsidP="00403F7F">
      <w:pPr>
        <w:shd w:val="clear" w:color="auto" w:fill="FFFFFF"/>
        <w:ind w:hanging="240"/>
        <w:textAlignment w:val="baseline"/>
        <w:rPr>
          <w:rFonts w:eastAsia="Times New Roman"/>
          <w:color w:val="000000"/>
          <w:szCs w:val="21"/>
        </w:rPr>
      </w:pPr>
    </w:p>
    <w:p w14:paraId="0A334D39"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Style w:val="Strong"/>
          <w:rFonts w:eastAsia="Times New Roman"/>
          <w:color w:val="000000"/>
          <w:szCs w:val="21"/>
          <w:bdr w:val="none" w:sz="0" w:space="0" w:color="auto" w:frame="1"/>
        </w:rPr>
        <w:t>VI</w:t>
      </w:r>
    </w:p>
    <w:p w14:paraId="6D263708"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When can their glory fade?</w:t>
      </w:r>
    </w:p>
    <w:p w14:paraId="6E1A1801"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O the wild charge they made!</w:t>
      </w:r>
    </w:p>
    <w:p w14:paraId="7A17BFFE"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All the world wondered.</w:t>
      </w:r>
    </w:p>
    <w:p w14:paraId="7C2D672F" w14:textId="77777777" w:rsidR="00403F7F" w:rsidRPr="00B45239" w:rsidRDefault="00403F7F" w:rsidP="00403F7F">
      <w:pPr>
        <w:shd w:val="clear" w:color="auto" w:fill="FFFFFF"/>
        <w:ind w:hanging="240"/>
        <w:textAlignment w:val="baseline"/>
        <w:rPr>
          <w:rFonts w:eastAsia="Times New Roman"/>
          <w:color w:val="000000"/>
          <w:szCs w:val="21"/>
        </w:rPr>
      </w:pPr>
      <w:proofErr w:type="spellStart"/>
      <w:r w:rsidRPr="00B45239">
        <w:rPr>
          <w:rFonts w:eastAsia="Times New Roman"/>
          <w:color w:val="000000"/>
          <w:szCs w:val="21"/>
        </w:rPr>
        <w:t>Honour</w:t>
      </w:r>
      <w:proofErr w:type="spellEnd"/>
      <w:r w:rsidRPr="00B45239">
        <w:rPr>
          <w:rFonts w:eastAsia="Times New Roman"/>
          <w:color w:val="000000"/>
          <w:szCs w:val="21"/>
        </w:rPr>
        <w:t xml:space="preserve"> the charge they made!</w:t>
      </w:r>
    </w:p>
    <w:p w14:paraId="74DC7646" w14:textId="77777777" w:rsidR="00403F7F" w:rsidRPr="00B45239" w:rsidRDefault="00403F7F" w:rsidP="00403F7F">
      <w:pPr>
        <w:shd w:val="clear" w:color="auto" w:fill="FFFFFF"/>
        <w:ind w:hanging="240"/>
        <w:textAlignment w:val="baseline"/>
        <w:rPr>
          <w:rFonts w:eastAsia="Times New Roman"/>
          <w:color w:val="000000"/>
          <w:szCs w:val="21"/>
        </w:rPr>
      </w:pPr>
      <w:proofErr w:type="spellStart"/>
      <w:r w:rsidRPr="00B45239">
        <w:rPr>
          <w:rFonts w:eastAsia="Times New Roman"/>
          <w:color w:val="000000"/>
          <w:szCs w:val="21"/>
        </w:rPr>
        <w:t>Honour</w:t>
      </w:r>
      <w:proofErr w:type="spellEnd"/>
      <w:r w:rsidRPr="00B45239">
        <w:rPr>
          <w:rFonts w:eastAsia="Times New Roman"/>
          <w:color w:val="000000"/>
          <w:szCs w:val="21"/>
        </w:rPr>
        <w:t xml:space="preserve"> the Light Brigade,</w:t>
      </w:r>
    </w:p>
    <w:p w14:paraId="48B2538A" w14:textId="77777777" w:rsidR="00403F7F" w:rsidRPr="00B45239" w:rsidRDefault="00403F7F" w:rsidP="00403F7F">
      <w:pPr>
        <w:shd w:val="clear" w:color="auto" w:fill="FFFFFF"/>
        <w:ind w:hanging="240"/>
        <w:textAlignment w:val="baseline"/>
        <w:rPr>
          <w:rFonts w:eastAsia="Times New Roman"/>
          <w:color w:val="000000"/>
          <w:szCs w:val="21"/>
        </w:rPr>
      </w:pPr>
      <w:r w:rsidRPr="00B45239">
        <w:rPr>
          <w:rFonts w:eastAsia="Times New Roman"/>
          <w:color w:val="000000"/>
          <w:szCs w:val="21"/>
        </w:rPr>
        <w:t>   Noble six hundred!</w:t>
      </w:r>
    </w:p>
    <w:p w14:paraId="7EC9FB2D" w14:textId="7DCF08D2" w:rsidR="00C51BD5" w:rsidRDefault="00C51BD5">
      <w:pPr>
        <w:rPr>
          <w:b/>
          <w:szCs w:val="21"/>
        </w:rPr>
      </w:pPr>
      <w:r>
        <w:rPr>
          <w:b/>
          <w:szCs w:val="21"/>
        </w:rPr>
        <w:br w:type="page"/>
      </w:r>
    </w:p>
    <w:p w14:paraId="0A9253E8" w14:textId="77777777" w:rsidR="00CB0592" w:rsidRPr="00403054" w:rsidRDefault="00CB0592" w:rsidP="00CB0592">
      <w:pPr>
        <w:pBdr>
          <w:bottom w:val="single" w:sz="4" w:space="1" w:color="auto"/>
        </w:pBdr>
        <w:spacing w:line="276" w:lineRule="auto"/>
        <w:rPr>
          <w:b/>
          <w:szCs w:val="21"/>
        </w:rPr>
      </w:pPr>
    </w:p>
    <w:p w14:paraId="25B5FAD9" w14:textId="77777777" w:rsidR="00CB0592" w:rsidRPr="00403054" w:rsidRDefault="00CB0592" w:rsidP="00CB0592">
      <w:pPr>
        <w:jc w:val="center"/>
        <w:rPr>
          <w:szCs w:val="21"/>
        </w:rPr>
      </w:pPr>
    </w:p>
    <w:p w14:paraId="6C8A9E82" w14:textId="402E285A" w:rsidR="00C14A94" w:rsidRPr="00BF25A6" w:rsidRDefault="00403F7F" w:rsidP="00C14A94">
      <w:pPr>
        <w:pStyle w:val="Heading1"/>
      </w:pPr>
      <w:bookmarkStart w:id="1" w:name="_Toc532070849"/>
      <w:r>
        <w:t>WHO WAS ALFRED LORD TENNYSON?</w:t>
      </w:r>
      <w:bookmarkEnd w:id="1"/>
    </w:p>
    <w:p w14:paraId="31A18CD0" w14:textId="77777777" w:rsidR="00CB0592" w:rsidRPr="00403054" w:rsidRDefault="00CB0592" w:rsidP="00CB0592">
      <w:pPr>
        <w:pBdr>
          <w:bottom w:val="single" w:sz="4" w:space="1" w:color="auto"/>
        </w:pBdr>
        <w:jc w:val="center"/>
        <w:rPr>
          <w:szCs w:val="21"/>
        </w:rPr>
      </w:pPr>
    </w:p>
    <w:p w14:paraId="1DA3DBDC" w14:textId="77777777" w:rsidR="00CB0592" w:rsidRPr="00403054" w:rsidRDefault="00CB0592" w:rsidP="00CB0592">
      <w:pPr>
        <w:rPr>
          <w:szCs w:val="21"/>
        </w:rPr>
      </w:pPr>
    </w:p>
    <w:p w14:paraId="1AB76471" w14:textId="77777777" w:rsidR="00403F7F" w:rsidRPr="00B45239" w:rsidRDefault="00403F7F" w:rsidP="00403F7F">
      <w:pPr>
        <w:rPr>
          <w:rFonts w:eastAsia="Times New Roman"/>
          <w:szCs w:val="21"/>
        </w:rPr>
      </w:pPr>
      <w:r w:rsidRPr="00B45239">
        <w:rPr>
          <w:rFonts w:eastAsia="Times New Roman"/>
          <w:szCs w:val="21"/>
        </w:rPr>
        <w:t>He was born in 1809 and died in 1892</w:t>
      </w:r>
    </w:p>
    <w:p w14:paraId="0895157A" w14:textId="77777777" w:rsidR="00403F7F" w:rsidRPr="00B45239" w:rsidRDefault="00403F7F" w:rsidP="00403F7F">
      <w:pPr>
        <w:pStyle w:val="ListParagraph"/>
        <w:numPr>
          <w:ilvl w:val="0"/>
          <w:numId w:val="33"/>
        </w:numPr>
        <w:rPr>
          <w:rFonts w:eastAsia="Times New Roman"/>
          <w:szCs w:val="21"/>
        </w:rPr>
      </w:pPr>
      <w:r w:rsidRPr="00B45239">
        <w:rPr>
          <w:rFonts w:eastAsia="Times New Roman"/>
          <w:szCs w:val="21"/>
        </w:rPr>
        <w:t>a Victorian poet.</w:t>
      </w:r>
    </w:p>
    <w:p w14:paraId="5A65954D" w14:textId="77777777" w:rsidR="00403F7F" w:rsidRPr="00B45239" w:rsidRDefault="00403F7F" w:rsidP="00403F7F">
      <w:pPr>
        <w:pStyle w:val="ListParagraph"/>
        <w:numPr>
          <w:ilvl w:val="0"/>
          <w:numId w:val="33"/>
        </w:numPr>
        <w:rPr>
          <w:rFonts w:eastAsia="Times New Roman"/>
          <w:szCs w:val="21"/>
        </w:rPr>
      </w:pPr>
      <w:r w:rsidRPr="00B45239">
        <w:rPr>
          <w:rFonts w:eastAsia="Times New Roman"/>
          <w:szCs w:val="21"/>
        </w:rPr>
        <w:t xml:space="preserve">Came from a </w:t>
      </w:r>
      <w:proofErr w:type="gramStart"/>
      <w:r w:rsidRPr="00B45239">
        <w:rPr>
          <w:rFonts w:eastAsia="Times New Roman"/>
          <w:szCs w:val="21"/>
        </w:rPr>
        <w:t>middle class</w:t>
      </w:r>
      <w:proofErr w:type="gramEnd"/>
      <w:r w:rsidRPr="00B45239">
        <w:rPr>
          <w:rFonts w:eastAsia="Times New Roman"/>
          <w:szCs w:val="21"/>
        </w:rPr>
        <w:t xml:space="preserve"> family. </w:t>
      </w:r>
    </w:p>
    <w:p w14:paraId="061D9CB8" w14:textId="77777777" w:rsidR="00403F7F" w:rsidRPr="00B45239" w:rsidRDefault="00403F7F" w:rsidP="00403F7F">
      <w:pPr>
        <w:pStyle w:val="ListParagraph"/>
        <w:numPr>
          <w:ilvl w:val="0"/>
          <w:numId w:val="33"/>
        </w:numPr>
        <w:rPr>
          <w:rFonts w:eastAsia="Times New Roman"/>
          <w:szCs w:val="21"/>
        </w:rPr>
      </w:pPr>
      <w:r w:rsidRPr="00B45239">
        <w:rPr>
          <w:rFonts w:eastAsia="Times New Roman"/>
          <w:szCs w:val="21"/>
        </w:rPr>
        <w:t xml:space="preserve">His engagement to Emily (his future wife) was at one point forbidden by Emily's father due to Tennyson's poverty. </w:t>
      </w:r>
    </w:p>
    <w:p w14:paraId="3911E7FB" w14:textId="77777777" w:rsidR="00403F7F" w:rsidRPr="00B45239" w:rsidRDefault="00403F7F" w:rsidP="00403F7F">
      <w:pPr>
        <w:pStyle w:val="ListParagraph"/>
        <w:numPr>
          <w:ilvl w:val="0"/>
          <w:numId w:val="33"/>
        </w:numPr>
        <w:rPr>
          <w:rFonts w:eastAsia="Times New Roman"/>
          <w:szCs w:val="21"/>
        </w:rPr>
      </w:pPr>
      <w:r w:rsidRPr="00B45239">
        <w:rPr>
          <w:rFonts w:eastAsia="Times New Roman"/>
          <w:szCs w:val="21"/>
        </w:rPr>
        <w:t xml:space="preserve">In 1850, he was appointed Poet Laurette, </w:t>
      </w:r>
    </w:p>
    <w:p w14:paraId="7EFD574E" w14:textId="77777777" w:rsidR="00403F7F" w:rsidRPr="00B45239" w:rsidRDefault="00403F7F" w:rsidP="00403F7F">
      <w:pPr>
        <w:pStyle w:val="ListParagraph"/>
        <w:numPr>
          <w:ilvl w:val="1"/>
          <w:numId w:val="33"/>
        </w:numPr>
        <w:rPr>
          <w:rFonts w:eastAsia="Times New Roman"/>
          <w:szCs w:val="21"/>
        </w:rPr>
      </w:pPr>
      <w:r w:rsidRPr="00B45239">
        <w:rPr>
          <w:rFonts w:eastAsia="Times New Roman"/>
          <w:szCs w:val="21"/>
        </w:rPr>
        <w:t xml:space="preserve">a role where he was expected to write verse on occasions of national significance. </w:t>
      </w:r>
    </w:p>
    <w:p w14:paraId="580B4458" w14:textId="77777777" w:rsidR="00403F7F" w:rsidRPr="00B45239" w:rsidRDefault="00403F7F" w:rsidP="00403F7F">
      <w:pPr>
        <w:pStyle w:val="ListParagraph"/>
        <w:numPr>
          <w:ilvl w:val="2"/>
          <w:numId w:val="33"/>
        </w:numPr>
        <w:rPr>
          <w:rFonts w:eastAsia="Times New Roman"/>
          <w:szCs w:val="21"/>
        </w:rPr>
      </w:pPr>
      <w:r w:rsidRPr="00B45239">
        <w:rPr>
          <w:rFonts w:eastAsia="Times New Roman"/>
          <w:szCs w:val="21"/>
        </w:rPr>
        <w:t xml:space="preserve">He held this position for the rest of his life. </w:t>
      </w:r>
    </w:p>
    <w:p w14:paraId="4349CB4C" w14:textId="77777777" w:rsidR="00403F7F" w:rsidRPr="00B45239" w:rsidRDefault="00403F7F" w:rsidP="00403F7F">
      <w:pPr>
        <w:pStyle w:val="ListParagraph"/>
        <w:numPr>
          <w:ilvl w:val="3"/>
          <w:numId w:val="33"/>
        </w:numPr>
        <w:rPr>
          <w:rFonts w:eastAsia="Times New Roman"/>
          <w:szCs w:val="21"/>
        </w:rPr>
      </w:pPr>
      <w:r w:rsidRPr="00B45239">
        <w:rPr>
          <w:rFonts w:eastAsia="Times New Roman"/>
          <w:szCs w:val="21"/>
        </w:rPr>
        <w:t>Wrote 'The Charge of the Light Brigade' in 1855, whilst serving as Poet Laurette</w:t>
      </w:r>
    </w:p>
    <w:p w14:paraId="6767F5D5" w14:textId="77777777" w:rsidR="00CB0592" w:rsidRPr="00403054" w:rsidRDefault="00CB0592" w:rsidP="00CB0592">
      <w:pPr>
        <w:pBdr>
          <w:bottom w:val="single" w:sz="4" w:space="1" w:color="auto"/>
        </w:pBdr>
        <w:spacing w:line="276" w:lineRule="auto"/>
        <w:rPr>
          <w:b/>
          <w:szCs w:val="21"/>
        </w:rPr>
      </w:pPr>
    </w:p>
    <w:p w14:paraId="1A4EEB9C" w14:textId="77777777" w:rsidR="00CB0592" w:rsidRPr="00403054" w:rsidRDefault="00CB0592" w:rsidP="00CB0592">
      <w:pPr>
        <w:jc w:val="center"/>
        <w:rPr>
          <w:szCs w:val="21"/>
        </w:rPr>
      </w:pPr>
    </w:p>
    <w:p w14:paraId="60B1837B" w14:textId="50747A1B" w:rsidR="00CB0592" w:rsidRPr="00403054" w:rsidRDefault="00403F7F" w:rsidP="00CB0592">
      <w:pPr>
        <w:pStyle w:val="Heading1"/>
      </w:pPr>
      <w:bookmarkStart w:id="2" w:name="_Toc532070850"/>
      <w:r>
        <w:t>THE IMPORTANCE OF CONTEXT</w:t>
      </w:r>
      <w:bookmarkEnd w:id="2"/>
    </w:p>
    <w:p w14:paraId="150DEE49" w14:textId="77777777" w:rsidR="00CB0592" w:rsidRPr="00403054" w:rsidRDefault="00CB0592" w:rsidP="00CB0592">
      <w:pPr>
        <w:pBdr>
          <w:bottom w:val="single" w:sz="4" w:space="1" w:color="auto"/>
        </w:pBdr>
        <w:jc w:val="center"/>
        <w:rPr>
          <w:szCs w:val="21"/>
        </w:rPr>
      </w:pPr>
    </w:p>
    <w:p w14:paraId="527B2FE0" w14:textId="77777777" w:rsidR="00CB0592" w:rsidRPr="00403054" w:rsidRDefault="00CB0592" w:rsidP="00CB0592">
      <w:pPr>
        <w:rPr>
          <w:szCs w:val="21"/>
        </w:rPr>
      </w:pPr>
    </w:p>
    <w:p w14:paraId="55349884" w14:textId="77777777" w:rsidR="00403F7F" w:rsidRPr="00B45239" w:rsidRDefault="00403F7F" w:rsidP="00403F7F">
      <w:pPr>
        <w:rPr>
          <w:rFonts w:eastAsia="Times New Roman"/>
          <w:szCs w:val="21"/>
        </w:rPr>
      </w:pPr>
      <w:r w:rsidRPr="00B45239">
        <w:rPr>
          <w:rFonts w:eastAsia="Times New Roman"/>
          <w:szCs w:val="21"/>
        </w:rPr>
        <w:t xml:space="preserve">This poem is deeply rooted in its historical context, </w:t>
      </w:r>
    </w:p>
    <w:p w14:paraId="5DCBD465" w14:textId="77777777" w:rsidR="00403F7F" w:rsidRPr="00B45239" w:rsidRDefault="00403F7F" w:rsidP="00403F7F">
      <w:pPr>
        <w:pStyle w:val="ListParagraph"/>
        <w:numPr>
          <w:ilvl w:val="0"/>
          <w:numId w:val="34"/>
        </w:numPr>
        <w:rPr>
          <w:rFonts w:eastAsia="Times New Roman"/>
          <w:szCs w:val="21"/>
        </w:rPr>
      </w:pPr>
      <w:r w:rsidRPr="00B45239">
        <w:rPr>
          <w:rFonts w:eastAsia="Times New Roman"/>
          <w:szCs w:val="21"/>
        </w:rPr>
        <w:t>being based on a true event that took place shortly before it was written.</w:t>
      </w:r>
    </w:p>
    <w:p w14:paraId="6FA01BBA" w14:textId="77777777" w:rsidR="00403F7F" w:rsidRPr="00B45239" w:rsidRDefault="00403F7F" w:rsidP="00403F7F">
      <w:pPr>
        <w:pStyle w:val="ListParagraph"/>
        <w:numPr>
          <w:ilvl w:val="1"/>
          <w:numId w:val="34"/>
        </w:numPr>
        <w:rPr>
          <w:rFonts w:eastAsia="Times New Roman"/>
          <w:szCs w:val="21"/>
        </w:rPr>
      </w:pPr>
      <w:r w:rsidRPr="00B45239">
        <w:rPr>
          <w:rFonts w:eastAsia="Times New Roman"/>
          <w:szCs w:val="21"/>
        </w:rPr>
        <w:t>the poem's narrative cannot be understood without this detail</w:t>
      </w:r>
    </w:p>
    <w:p w14:paraId="351FC8A1" w14:textId="77777777" w:rsidR="00CB0592" w:rsidRPr="00403054" w:rsidRDefault="00CB0592" w:rsidP="00CB0592">
      <w:pPr>
        <w:pBdr>
          <w:bottom w:val="single" w:sz="4" w:space="1" w:color="auto"/>
        </w:pBdr>
        <w:spacing w:line="276" w:lineRule="auto"/>
        <w:rPr>
          <w:b/>
          <w:szCs w:val="21"/>
        </w:rPr>
      </w:pPr>
    </w:p>
    <w:p w14:paraId="1F609AC3" w14:textId="77777777" w:rsidR="00CB0592" w:rsidRPr="00403054" w:rsidRDefault="00CB0592" w:rsidP="00CB0592">
      <w:pPr>
        <w:jc w:val="center"/>
        <w:rPr>
          <w:szCs w:val="21"/>
        </w:rPr>
      </w:pPr>
    </w:p>
    <w:p w14:paraId="581DEF40" w14:textId="1EBFB08A" w:rsidR="00CB0592" w:rsidRPr="00403054" w:rsidRDefault="00403F7F" w:rsidP="00CB0592">
      <w:pPr>
        <w:pStyle w:val="Heading1"/>
      </w:pPr>
      <w:bookmarkStart w:id="3" w:name="_Toc532070851"/>
      <w:r>
        <w:t>CONTEXT: THE CRIMEAN WAR</w:t>
      </w:r>
      <w:bookmarkEnd w:id="3"/>
    </w:p>
    <w:p w14:paraId="0F703DE0" w14:textId="77777777" w:rsidR="00CB0592" w:rsidRPr="00403054" w:rsidRDefault="00CB0592" w:rsidP="00CB0592">
      <w:pPr>
        <w:pBdr>
          <w:bottom w:val="single" w:sz="4" w:space="1" w:color="auto"/>
        </w:pBdr>
        <w:jc w:val="center"/>
        <w:rPr>
          <w:szCs w:val="21"/>
        </w:rPr>
      </w:pPr>
    </w:p>
    <w:p w14:paraId="600262C2" w14:textId="77777777" w:rsidR="00CB0592" w:rsidRPr="00403054" w:rsidRDefault="00CB0592" w:rsidP="00CB0592">
      <w:pPr>
        <w:rPr>
          <w:szCs w:val="21"/>
        </w:rPr>
      </w:pPr>
    </w:p>
    <w:p w14:paraId="678E13EB" w14:textId="77777777" w:rsidR="00403F7F" w:rsidRPr="00B45239" w:rsidRDefault="00403F7F" w:rsidP="00403F7F">
      <w:pPr>
        <w:rPr>
          <w:rFonts w:eastAsia="Times New Roman"/>
          <w:szCs w:val="21"/>
        </w:rPr>
      </w:pPr>
      <w:r w:rsidRPr="00B45239">
        <w:rPr>
          <w:rFonts w:eastAsia="Times New Roman"/>
          <w:szCs w:val="21"/>
        </w:rPr>
        <w:t xml:space="preserve">The Crimean War took place between 1853 and 1856. </w:t>
      </w:r>
    </w:p>
    <w:p w14:paraId="509F07B8" w14:textId="77777777" w:rsidR="00403F7F" w:rsidRPr="00B45239" w:rsidRDefault="00403F7F" w:rsidP="00403F7F">
      <w:pPr>
        <w:pStyle w:val="ListParagraph"/>
        <w:numPr>
          <w:ilvl w:val="0"/>
          <w:numId w:val="34"/>
        </w:numPr>
        <w:rPr>
          <w:rFonts w:eastAsia="Times New Roman"/>
          <w:szCs w:val="21"/>
        </w:rPr>
      </w:pPr>
      <w:r w:rsidRPr="00B45239">
        <w:rPr>
          <w:rFonts w:eastAsia="Times New Roman"/>
          <w:szCs w:val="21"/>
        </w:rPr>
        <w:t xml:space="preserve">a war against Russia, which Britain joined in 1854, fighting alongside France, Turkey and Sardinia. </w:t>
      </w:r>
    </w:p>
    <w:p w14:paraId="7FF80684" w14:textId="77777777" w:rsidR="00403F7F" w:rsidRPr="00B45239" w:rsidRDefault="00403F7F" w:rsidP="00403F7F">
      <w:pPr>
        <w:pStyle w:val="ListParagraph"/>
        <w:numPr>
          <w:ilvl w:val="1"/>
          <w:numId w:val="34"/>
        </w:numPr>
        <w:rPr>
          <w:rFonts w:eastAsia="Times New Roman"/>
          <w:szCs w:val="21"/>
        </w:rPr>
      </w:pPr>
      <w:r w:rsidRPr="00B45239">
        <w:rPr>
          <w:rFonts w:eastAsia="Times New Roman"/>
          <w:szCs w:val="21"/>
        </w:rPr>
        <w:t xml:space="preserve">Britain was involved out of fear that Russia's power would spread if it took over modern day Romania. </w:t>
      </w:r>
    </w:p>
    <w:p w14:paraId="691EECA3" w14:textId="77777777" w:rsidR="00403F7F" w:rsidRPr="00B45239" w:rsidRDefault="00403F7F" w:rsidP="00403F7F">
      <w:pPr>
        <w:pStyle w:val="ListParagraph"/>
        <w:numPr>
          <w:ilvl w:val="2"/>
          <w:numId w:val="34"/>
        </w:numPr>
        <w:rPr>
          <w:rFonts w:eastAsia="Times New Roman"/>
          <w:szCs w:val="21"/>
        </w:rPr>
      </w:pPr>
      <w:r w:rsidRPr="00B45239">
        <w:rPr>
          <w:rFonts w:eastAsia="Times New Roman"/>
          <w:szCs w:val="21"/>
        </w:rPr>
        <w:t xml:space="preserve">If Russia continued to expand south, it could take control of India and threaten British trade routes. </w:t>
      </w:r>
    </w:p>
    <w:p w14:paraId="62691EA0" w14:textId="77777777" w:rsidR="00403F7F" w:rsidRPr="00B45239" w:rsidRDefault="00403F7F" w:rsidP="00403F7F">
      <w:pPr>
        <w:pStyle w:val="ListParagraph"/>
        <w:numPr>
          <w:ilvl w:val="3"/>
          <w:numId w:val="34"/>
        </w:numPr>
        <w:rPr>
          <w:rFonts w:eastAsia="Times New Roman"/>
          <w:szCs w:val="21"/>
        </w:rPr>
      </w:pPr>
      <w:r w:rsidRPr="00B45239">
        <w:rPr>
          <w:rFonts w:eastAsia="Times New Roman"/>
          <w:szCs w:val="21"/>
        </w:rPr>
        <w:t xml:space="preserve">Britain didn't want Russia to have access to the Suez Canal and therefore influence control of trade with India. </w:t>
      </w:r>
    </w:p>
    <w:p w14:paraId="75C8D22A" w14:textId="77777777" w:rsidR="00403F7F" w:rsidRPr="00B45239" w:rsidRDefault="00403F7F" w:rsidP="00403F7F">
      <w:pPr>
        <w:pStyle w:val="ListParagraph"/>
        <w:numPr>
          <w:ilvl w:val="4"/>
          <w:numId w:val="34"/>
        </w:numPr>
        <w:rPr>
          <w:rFonts w:eastAsia="Times New Roman"/>
          <w:szCs w:val="21"/>
        </w:rPr>
      </w:pPr>
      <w:proofErr w:type="gramStart"/>
      <w:r w:rsidRPr="00B45239">
        <w:rPr>
          <w:rFonts w:eastAsia="Times New Roman"/>
          <w:szCs w:val="21"/>
        </w:rPr>
        <w:t>So</w:t>
      </w:r>
      <w:proofErr w:type="gramEnd"/>
      <w:r w:rsidRPr="00B45239">
        <w:rPr>
          <w:rFonts w:eastAsia="Times New Roman"/>
          <w:szCs w:val="21"/>
        </w:rPr>
        <w:t xml:space="preserve"> Britain got involved in the war. </w:t>
      </w:r>
    </w:p>
    <w:p w14:paraId="3FE97456" w14:textId="77777777" w:rsidR="007325FB" w:rsidRPr="00403054" w:rsidRDefault="007325FB" w:rsidP="007325FB">
      <w:pPr>
        <w:pBdr>
          <w:bottom w:val="single" w:sz="4" w:space="1" w:color="auto"/>
        </w:pBdr>
        <w:spacing w:line="276" w:lineRule="auto"/>
        <w:rPr>
          <w:b/>
          <w:szCs w:val="21"/>
        </w:rPr>
      </w:pPr>
    </w:p>
    <w:p w14:paraId="7A20E580" w14:textId="77777777" w:rsidR="007325FB" w:rsidRPr="00403054" w:rsidRDefault="007325FB" w:rsidP="007325FB">
      <w:pPr>
        <w:jc w:val="center"/>
        <w:rPr>
          <w:szCs w:val="21"/>
        </w:rPr>
      </w:pPr>
    </w:p>
    <w:p w14:paraId="5B114CAB" w14:textId="409431AA" w:rsidR="007325FB" w:rsidRPr="00403054" w:rsidRDefault="00C14A94" w:rsidP="007325FB">
      <w:pPr>
        <w:pStyle w:val="Heading1"/>
      </w:pPr>
      <w:bookmarkStart w:id="4" w:name="_Toc532070852"/>
      <w:r>
        <w:t>CONTEXT</w:t>
      </w:r>
      <w:r w:rsidR="00403F7F">
        <w:t>: PUBLIC OPINIION OF THE WAR</w:t>
      </w:r>
      <w:bookmarkEnd w:id="4"/>
    </w:p>
    <w:p w14:paraId="41B72EFD" w14:textId="77777777" w:rsidR="007325FB" w:rsidRPr="00403054" w:rsidRDefault="007325FB" w:rsidP="007325FB">
      <w:pPr>
        <w:pBdr>
          <w:bottom w:val="single" w:sz="4" w:space="1" w:color="auto"/>
        </w:pBdr>
        <w:jc w:val="center"/>
        <w:rPr>
          <w:szCs w:val="21"/>
        </w:rPr>
      </w:pPr>
    </w:p>
    <w:p w14:paraId="2B9264D9" w14:textId="77777777" w:rsidR="007325FB" w:rsidRPr="00403054" w:rsidRDefault="007325FB" w:rsidP="007325FB">
      <w:pPr>
        <w:rPr>
          <w:szCs w:val="21"/>
        </w:rPr>
      </w:pPr>
    </w:p>
    <w:p w14:paraId="2A31EB75" w14:textId="77777777" w:rsidR="00403F7F" w:rsidRPr="00B45239" w:rsidRDefault="00403F7F" w:rsidP="00403F7F">
      <w:pPr>
        <w:rPr>
          <w:rFonts w:eastAsia="Times New Roman"/>
          <w:szCs w:val="21"/>
        </w:rPr>
      </w:pPr>
      <w:r w:rsidRPr="00B45239">
        <w:rPr>
          <w:rFonts w:eastAsia="Times New Roman"/>
          <w:szCs w:val="21"/>
        </w:rPr>
        <w:t>It's important to note that the war was an unpopular one</w:t>
      </w:r>
    </w:p>
    <w:p w14:paraId="5822AB76" w14:textId="77777777" w:rsidR="00403F7F" w:rsidRPr="00B45239" w:rsidRDefault="00403F7F" w:rsidP="00403F7F">
      <w:pPr>
        <w:pStyle w:val="ListParagraph"/>
        <w:numPr>
          <w:ilvl w:val="0"/>
          <w:numId w:val="35"/>
        </w:numPr>
        <w:rPr>
          <w:rFonts w:eastAsia="Times New Roman"/>
          <w:szCs w:val="21"/>
        </w:rPr>
      </w:pPr>
      <w:r w:rsidRPr="00B45239">
        <w:rPr>
          <w:rFonts w:eastAsia="Times New Roman"/>
          <w:szCs w:val="21"/>
        </w:rPr>
        <w:t xml:space="preserve">there was public doubt and </w:t>
      </w:r>
      <w:proofErr w:type="spellStart"/>
      <w:r w:rsidRPr="00B45239">
        <w:rPr>
          <w:rFonts w:eastAsia="Times New Roman"/>
          <w:szCs w:val="21"/>
        </w:rPr>
        <w:t>scepticism</w:t>
      </w:r>
      <w:proofErr w:type="spellEnd"/>
      <w:r w:rsidRPr="00B45239">
        <w:rPr>
          <w:rFonts w:eastAsia="Times New Roman"/>
          <w:szCs w:val="21"/>
        </w:rPr>
        <w:t xml:space="preserve"> as to why the UK was involved, </w:t>
      </w:r>
    </w:p>
    <w:p w14:paraId="4518C467" w14:textId="77777777" w:rsidR="00403F7F" w:rsidRPr="00B45239" w:rsidRDefault="00403F7F" w:rsidP="00403F7F">
      <w:pPr>
        <w:pStyle w:val="ListParagraph"/>
        <w:numPr>
          <w:ilvl w:val="1"/>
          <w:numId w:val="35"/>
        </w:numPr>
        <w:rPr>
          <w:rFonts w:eastAsia="Times New Roman"/>
          <w:szCs w:val="21"/>
        </w:rPr>
      </w:pPr>
      <w:r w:rsidRPr="00B45239">
        <w:rPr>
          <w:rFonts w:eastAsia="Times New Roman"/>
          <w:szCs w:val="21"/>
        </w:rPr>
        <w:t xml:space="preserve">as well as some </w:t>
      </w:r>
      <w:proofErr w:type="spellStart"/>
      <w:proofErr w:type="gramStart"/>
      <w:r w:rsidRPr="00B45239">
        <w:rPr>
          <w:rFonts w:eastAsia="Times New Roman"/>
          <w:szCs w:val="21"/>
        </w:rPr>
        <w:t>well known</w:t>
      </w:r>
      <w:proofErr w:type="spellEnd"/>
      <w:proofErr w:type="gramEnd"/>
      <w:r w:rsidRPr="00B45239">
        <w:rPr>
          <w:rFonts w:eastAsia="Times New Roman"/>
          <w:szCs w:val="21"/>
        </w:rPr>
        <w:t xml:space="preserve"> mistakes being made at the highest levels of command. </w:t>
      </w:r>
    </w:p>
    <w:p w14:paraId="42A49B5F" w14:textId="77777777" w:rsidR="007325FB" w:rsidRPr="00403054" w:rsidRDefault="007325FB" w:rsidP="00CB0592">
      <w:pPr>
        <w:pBdr>
          <w:bottom w:val="single" w:sz="4" w:space="1" w:color="auto"/>
        </w:pBdr>
        <w:spacing w:line="276" w:lineRule="auto"/>
        <w:rPr>
          <w:b/>
          <w:szCs w:val="21"/>
        </w:rPr>
      </w:pPr>
    </w:p>
    <w:p w14:paraId="2796AB8C" w14:textId="77777777" w:rsidR="00CB0592" w:rsidRPr="00403054" w:rsidRDefault="00CB0592" w:rsidP="00CB0592">
      <w:pPr>
        <w:jc w:val="center"/>
        <w:rPr>
          <w:szCs w:val="21"/>
        </w:rPr>
      </w:pPr>
    </w:p>
    <w:p w14:paraId="21C905DE" w14:textId="67E8652C" w:rsidR="004A5C7F" w:rsidRPr="00BF25A6" w:rsidRDefault="00FC0100" w:rsidP="004A5C7F">
      <w:pPr>
        <w:pStyle w:val="Heading1"/>
      </w:pPr>
      <w:bookmarkStart w:id="5" w:name="_Toc532070853"/>
      <w:r>
        <w:t>CONTEXT: THE LIGHT BRIGADE vs THE CAVALRY</w:t>
      </w:r>
      <w:bookmarkEnd w:id="5"/>
    </w:p>
    <w:p w14:paraId="60A340A6" w14:textId="77777777" w:rsidR="00CB0592" w:rsidRPr="00403054" w:rsidRDefault="00CB0592" w:rsidP="00CB0592">
      <w:pPr>
        <w:pBdr>
          <w:bottom w:val="single" w:sz="4" w:space="1" w:color="auto"/>
        </w:pBdr>
        <w:jc w:val="center"/>
        <w:rPr>
          <w:szCs w:val="21"/>
        </w:rPr>
      </w:pPr>
    </w:p>
    <w:p w14:paraId="71F40920" w14:textId="77777777" w:rsidR="00CB0592" w:rsidRPr="00403054" w:rsidRDefault="00CB0592" w:rsidP="00CB0592">
      <w:pPr>
        <w:rPr>
          <w:szCs w:val="21"/>
        </w:rPr>
      </w:pPr>
    </w:p>
    <w:p w14:paraId="4D29E96E" w14:textId="77777777" w:rsidR="00403F7F" w:rsidRPr="00B45239" w:rsidRDefault="00403F7F" w:rsidP="00403F7F">
      <w:pPr>
        <w:rPr>
          <w:rFonts w:eastAsia="Times New Roman"/>
          <w:szCs w:val="21"/>
        </w:rPr>
      </w:pPr>
      <w:r w:rsidRPr="00B45239">
        <w:rPr>
          <w:rFonts w:eastAsia="Times New Roman"/>
          <w:szCs w:val="21"/>
        </w:rPr>
        <w:t xml:space="preserve">The poem focuses on one of three main battles: </w:t>
      </w:r>
    </w:p>
    <w:p w14:paraId="5BED01EB" w14:textId="77777777" w:rsidR="00403F7F" w:rsidRPr="00B45239" w:rsidRDefault="00403F7F" w:rsidP="00403F7F">
      <w:pPr>
        <w:pStyle w:val="ListParagraph"/>
        <w:numPr>
          <w:ilvl w:val="0"/>
          <w:numId w:val="35"/>
        </w:numPr>
        <w:rPr>
          <w:rFonts w:eastAsia="Times New Roman"/>
          <w:szCs w:val="21"/>
        </w:rPr>
      </w:pPr>
      <w:r w:rsidRPr="00B45239">
        <w:rPr>
          <w:rFonts w:eastAsia="Times New Roman"/>
          <w:szCs w:val="21"/>
        </w:rPr>
        <w:t>the battle of Balaclava, which took place on October 24th</w:t>
      </w:r>
      <w:proofErr w:type="gramStart"/>
      <w:r w:rsidRPr="00B45239">
        <w:rPr>
          <w:rFonts w:eastAsia="Times New Roman"/>
          <w:szCs w:val="21"/>
        </w:rPr>
        <w:t xml:space="preserve"> 1854</w:t>
      </w:r>
      <w:proofErr w:type="gramEnd"/>
      <w:r w:rsidRPr="00B45239">
        <w:rPr>
          <w:rFonts w:eastAsia="Times New Roman"/>
          <w:szCs w:val="21"/>
        </w:rPr>
        <w:t xml:space="preserve">. </w:t>
      </w:r>
    </w:p>
    <w:p w14:paraId="2E6F6FDC" w14:textId="77777777" w:rsidR="00403F7F" w:rsidRPr="00B45239" w:rsidRDefault="00403F7F" w:rsidP="00403F7F">
      <w:pPr>
        <w:pStyle w:val="ListParagraph"/>
        <w:numPr>
          <w:ilvl w:val="1"/>
          <w:numId w:val="35"/>
        </w:numPr>
        <w:rPr>
          <w:rFonts w:eastAsia="Times New Roman"/>
          <w:szCs w:val="21"/>
        </w:rPr>
      </w:pPr>
      <w:r w:rsidRPr="00B45239">
        <w:rPr>
          <w:rFonts w:eastAsia="Times New Roman"/>
          <w:szCs w:val="21"/>
        </w:rPr>
        <w:t xml:space="preserve">There is a lot of speculation as to what exactly happened and why </w:t>
      </w:r>
    </w:p>
    <w:p w14:paraId="04231C73" w14:textId="77777777" w:rsidR="00403F7F" w:rsidRPr="00B45239" w:rsidRDefault="00403F7F" w:rsidP="00403F7F">
      <w:pPr>
        <w:pStyle w:val="ListParagraph"/>
        <w:numPr>
          <w:ilvl w:val="2"/>
          <w:numId w:val="35"/>
        </w:numPr>
        <w:rPr>
          <w:rFonts w:eastAsia="Times New Roman"/>
          <w:szCs w:val="21"/>
        </w:rPr>
      </w:pPr>
      <w:r w:rsidRPr="00B45239">
        <w:rPr>
          <w:rFonts w:eastAsia="Times New Roman"/>
          <w:szCs w:val="21"/>
        </w:rPr>
        <w:lastRenderedPageBreak/>
        <w:t xml:space="preserve">But the most popular view is that during the siege of Sevastopol, the Russians had taken a beating from the British, and were retreating. </w:t>
      </w:r>
    </w:p>
    <w:p w14:paraId="52070CDE" w14:textId="77777777" w:rsidR="00403F7F" w:rsidRPr="00B45239" w:rsidRDefault="00403F7F" w:rsidP="00403F7F">
      <w:pPr>
        <w:pStyle w:val="ListParagraph"/>
        <w:numPr>
          <w:ilvl w:val="3"/>
          <w:numId w:val="35"/>
        </w:numPr>
        <w:rPr>
          <w:rFonts w:eastAsia="Times New Roman"/>
          <w:szCs w:val="21"/>
        </w:rPr>
      </w:pPr>
      <w:r w:rsidRPr="00B45239">
        <w:rPr>
          <w:rFonts w:eastAsia="Times New Roman"/>
          <w:szCs w:val="21"/>
        </w:rPr>
        <w:t xml:space="preserve">As they were retreating, it became clear that they were trying to take some heavy guns with them. </w:t>
      </w:r>
    </w:p>
    <w:p w14:paraId="7385771D" w14:textId="77777777" w:rsidR="00403F7F" w:rsidRPr="00B45239" w:rsidRDefault="00403F7F" w:rsidP="00403F7F">
      <w:pPr>
        <w:pStyle w:val="ListParagraph"/>
        <w:numPr>
          <w:ilvl w:val="4"/>
          <w:numId w:val="35"/>
        </w:numPr>
        <w:rPr>
          <w:rFonts w:eastAsia="Times New Roman"/>
          <w:szCs w:val="21"/>
        </w:rPr>
      </w:pPr>
      <w:r w:rsidRPr="00B45239">
        <w:rPr>
          <w:rFonts w:eastAsia="Times New Roman"/>
          <w:szCs w:val="21"/>
        </w:rPr>
        <w:t xml:space="preserve">The Light Brigade was ordered to ride in and protect the guns. </w:t>
      </w:r>
    </w:p>
    <w:p w14:paraId="623784E6" w14:textId="77777777" w:rsidR="00403F7F" w:rsidRPr="00B45239" w:rsidRDefault="00403F7F" w:rsidP="00403F7F">
      <w:pPr>
        <w:pStyle w:val="ListParagraph"/>
        <w:numPr>
          <w:ilvl w:val="5"/>
          <w:numId w:val="35"/>
        </w:numPr>
        <w:rPr>
          <w:rFonts w:eastAsia="Times New Roman"/>
          <w:szCs w:val="21"/>
        </w:rPr>
      </w:pPr>
      <w:r w:rsidRPr="00B45239">
        <w:rPr>
          <w:rFonts w:eastAsia="Times New Roman"/>
          <w:szCs w:val="21"/>
        </w:rPr>
        <w:t xml:space="preserve">The Light Brigade was made up of lightly armed troops on horseback. </w:t>
      </w:r>
    </w:p>
    <w:p w14:paraId="06F26504" w14:textId="77777777" w:rsidR="00403F7F" w:rsidRPr="00B45239" w:rsidRDefault="00403F7F" w:rsidP="00403F7F">
      <w:pPr>
        <w:pStyle w:val="ListParagraph"/>
        <w:numPr>
          <w:ilvl w:val="6"/>
          <w:numId w:val="35"/>
        </w:numPr>
        <w:rPr>
          <w:rFonts w:eastAsia="Times New Roman"/>
          <w:szCs w:val="21"/>
        </w:rPr>
      </w:pPr>
      <w:r w:rsidRPr="00B45239">
        <w:rPr>
          <w:rFonts w:eastAsia="Times New Roman"/>
          <w:szCs w:val="21"/>
        </w:rPr>
        <w:t xml:space="preserve">The cavalry were the higher social status soldiers </w:t>
      </w:r>
    </w:p>
    <w:p w14:paraId="1C1A0ECA" w14:textId="77777777" w:rsidR="00403F7F" w:rsidRPr="00B45239" w:rsidRDefault="00403F7F" w:rsidP="00403F7F">
      <w:pPr>
        <w:pStyle w:val="ListParagraph"/>
        <w:numPr>
          <w:ilvl w:val="7"/>
          <w:numId w:val="35"/>
        </w:numPr>
        <w:rPr>
          <w:rFonts w:eastAsia="Times New Roman"/>
          <w:szCs w:val="21"/>
        </w:rPr>
      </w:pPr>
      <w:r w:rsidRPr="00B45239">
        <w:rPr>
          <w:rFonts w:eastAsia="Times New Roman"/>
          <w:szCs w:val="21"/>
        </w:rPr>
        <w:t>- the section of the army which was most expensive to get into,</w:t>
      </w:r>
    </w:p>
    <w:p w14:paraId="2EB62809" w14:textId="77777777" w:rsidR="00403F7F" w:rsidRPr="00B45239" w:rsidRDefault="00403F7F" w:rsidP="00403F7F">
      <w:pPr>
        <w:pStyle w:val="ListParagraph"/>
        <w:numPr>
          <w:ilvl w:val="8"/>
          <w:numId w:val="35"/>
        </w:numPr>
        <w:rPr>
          <w:rFonts w:eastAsia="Times New Roman"/>
          <w:szCs w:val="21"/>
        </w:rPr>
      </w:pPr>
      <w:r w:rsidRPr="00B45239">
        <w:rPr>
          <w:rFonts w:eastAsia="Times New Roman"/>
          <w:szCs w:val="21"/>
        </w:rPr>
        <w:t xml:space="preserve">you had to pay for your own horse and equipment. </w:t>
      </w:r>
    </w:p>
    <w:p w14:paraId="79E6F359" w14:textId="77777777" w:rsidR="00465C4E" w:rsidRPr="00403054" w:rsidRDefault="00465C4E" w:rsidP="00465C4E">
      <w:pPr>
        <w:pBdr>
          <w:bottom w:val="single" w:sz="4" w:space="1" w:color="auto"/>
        </w:pBdr>
        <w:spacing w:line="276" w:lineRule="auto"/>
        <w:rPr>
          <w:b/>
          <w:szCs w:val="21"/>
        </w:rPr>
      </w:pPr>
    </w:p>
    <w:p w14:paraId="2C129478" w14:textId="77777777" w:rsidR="00465C4E" w:rsidRPr="00403054" w:rsidRDefault="00465C4E" w:rsidP="00465C4E">
      <w:pPr>
        <w:jc w:val="center"/>
        <w:rPr>
          <w:szCs w:val="21"/>
        </w:rPr>
      </w:pPr>
    </w:p>
    <w:p w14:paraId="7216D48E" w14:textId="34D25C37" w:rsidR="004A5C7F" w:rsidRPr="00BF25A6" w:rsidRDefault="00FC0100" w:rsidP="004A5C7F">
      <w:pPr>
        <w:pStyle w:val="Heading1"/>
      </w:pPr>
      <w:bookmarkStart w:id="6" w:name="_Toc532070854"/>
      <w:r>
        <w:t>CONTEXT: COMMUNICATION PROBLEMS</w:t>
      </w:r>
      <w:bookmarkEnd w:id="6"/>
    </w:p>
    <w:p w14:paraId="45B51569" w14:textId="77777777" w:rsidR="00465C4E" w:rsidRPr="00403054" w:rsidRDefault="00465C4E" w:rsidP="00465C4E">
      <w:pPr>
        <w:pBdr>
          <w:bottom w:val="single" w:sz="4" w:space="1" w:color="auto"/>
        </w:pBdr>
        <w:jc w:val="center"/>
        <w:rPr>
          <w:szCs w:val="21"/>
        </w:rPr>
      </w:pPr>
    </w:p>
    <w:p w14:paraId="4F034286" w14:textId="77777777" w:rsidR="00465C4E" w:rsidRPr="00403054" w:rsidRDefault="00465C4E" w:rsidP="00465C4E">
      <w:pPr>
        <w:rPr>
          <w:szCs w:val="21"/>
        </w:rPr>
      </w:pPr>
    </w:p>
    <w:p w14:paraId="5DF1A3C1" w14:textId="77777777" w:rsidR="00FC0100" w:rsidRPr="00B45239" w:rsidRDefault="00FC0100" w:rsidP="00FC0100">
      <w:pPr>
        <w:rPr>
          <w:rFonts w:eastAsia="Times New Roman"/>
          <w:szCs w:val="21"/>
        </w:rPr>
      </w:pPr>
      <w:r w:rsidRPr="00B45239">
        <w:rPr>
          <w:rFonts w:eastAsia="Times New Roman"/>
          <w:szCs w:val="21"/>
        </w:rPr>
        <w:t xml:space="preserve">As a result, the cavalry </w:t>
      </w:r>
      <w:proofErr w:type="gramStart"/>
      <w:r w:rsidRPr="00B45239">
        <w:rPr>
          <w:rFonts w:eastAsia="Times New Roman"/>
          <w:szCs w:val="21"/>
        </w:rPr>
        <w:t>were</w:t>
      </w:r>
      <w:proofErr w:type="gramEnd"/>
      <w:r w:rsidRPr="00B45239">
        <w:rPr>
          <w:rFonts w:eastAsia="Times New Roman"/>
          <w:szCs w:val="21"/>
        </w:rPr>
        <w:t xml:space="preserve"> disrespected by many working class troops, </w:t>
      </w:r>
    </w:p>
    <w:p w14:paraId="1A2405A6" w14:textId="77777777" w:rsidR="00FC0100" w:rsidRPr="00B45239" w:rsidRDefault="00FC0100" w:rsidP="00FC0100">
      <w:pPr>
        <w:pStyle w:val="ListParagraph"/>
        <w:numPr>
          <w:ilvl w:val="0"/>
          <w:numId w:val="36"/>
        </w:numPr>
        <w:rPr>
          <w:rFonts w:eastAsia="Times New Roman"/>
          <w:szCs w:val="21"/>
        </w:rPr>
      </w:pPr>
      <w:r w:rsidRPr="00B45239">
        <w:rPr>
          <w:rFonts w:eastAsia="Times New Roman"/>
          <w:szCs w:val="21"/>
        </w:rPr>
        <w:t xml:space="preserve">particularly considering the fact that they often didn't get involved in battles. </w:t>
      </w:r>
    </w:p>
    <w:p w14:paraId="72F95F4F" w14:textId="77777777" w:rsidR="00FC0100" w:rsidRPr="00B45239" w:rsidRDefault="00FC0100" w:rsidP="00FC0100">
      <w:pPr>
        <w:pStyle w:val="ListParagraph"/>
        <w:numPr>
          <w:ilvl w:val="1"/>
          <w:numId w:val="36"/>
        </w:numPr>
        <w:rPr>
          <w:rFonts w:eastAsia="Times New Roman"/>
          <w:szCs w:val="21"/>
        </w:rPr>
      </w:pPr>
      <w:r w:rsidRPr="00B45239">
        <w:rPr>
          <w:rFonts w:eastAsia="Times New Roman"/>
          <w:szCs w:val="21"/>
        </w:rPr>
        <w:t xml:space="preserve">Their stated aim was to work as reconnaissance </w:t>
      </w:r>
    </w:p>
    <w:p w14:paraId="63CA47C4" w14:textId="77777777" w:rsidR="00FC0100" w:rsidRPr="00B45239" w:rsidRDefault="00FC0100" w:rsidP="00FC0100">
      <w:pPr>
        <w:pStyle w:val="ListParagraph"/>
        <w:numPr>
          <w:ilvl w:val="2"/>
          <w:numId w:val="36"/>
        </w:numPr>
        <w:rPr>
          <w:rFonts w:eastAsia="Times New Roman"/>
          <w:szCs w:val="21"/>
        </w:rPr>
      </w:pPr>
      <w:r w:rsidRPr="00B45239">
        <w:rPr>
          <w:rFonts w:eastAsia="Times New Roman"/>
          <w:szCs w:val="21"/>
        </w:rPr>
        <w:t xml:space="preserve">and to mop up a defeated opponent; </w:t>
      </w:r>
    </w:p>
    <w:p w14:paraId="623023F6" w14:textId="77777777" w:rsidR="00FC0100" w:rsidRPr="00B45239" w:rsidRDefault="00FC0100" w:rsidP="00FC0100">
      <w:pPr>
        <w:pStyle w:val="ListParagraph"/>
        <w:numPr>
          <w:ilvl w:val="3"/>
          <w:numId w:val="36"/>
        </w:numPr>
        <w:rPr>
          <w:rFonts w:eastAsia="Times New Roman"/>
          <w:szCs w:val="21"/>
        </w:rPr>
      </w:pPr>
      <w:r w:rsidRPr="00B45239">
        <w:rPr>
          <w:rFonts w:eastAsia="Times New Roman"/>
          <w:szCs w:val="21"/>
        </w:rPr>
        <w:t xml:space="preserve">they were not intended to be used for fixed charges. </w:t>
      </w:r>
    </w:p>
    <w:p w14:paraId="6BE07493" w14:textId="77777777" w:rsidR="00FC0100" w:rsidRPr="00B45239" w:rsidRDefault="00FC0100" w:rsidP="00FC0100">
      <w:pPr>
        <w:pStyle w:val="ListParagraph"/>
        <w:numPr>
          <w:ilvl w:val="4"/>
          <w:numId w:val="36"/>
        </w:numPr>
        <w:rPr>
          <w:rFonts w:eastAsia="Times New Roman"/>
          <w:szCs w:val="21"/>
        </w:rPr>
      </w:pPr>
      <w:r w:rsidRPr="00B45239">
        <w:rPr>
          <w:rFonts w:eastAsia="Times New Roman"/>
          <w:szCs w:val="21"/>
        </w:rPr>
        <w:t xml:space="preserve">Three of the people in charge at the battle were Lord Raglan, Lord Cardigan and Lord Lucan. </w:t>
      </w:r>
    </w:p>
    <w:p w14:paraId="1CE50DEF" w14:textId="77777777" w:rsidR="00FC0100" w:rsidRPr="00B45239" w:rsidRDefault="00FC0100" w:rsidP="00FC0100">
      <w:pPr>
        <w:pStyle w:val="ListParagraph"/>
        <w:numPr>
          <w:ilvl w:val="5"/>
          <w:numId w:val="36"/>
        </w:numPr>
        <w:rPr>
          <w:rFonts w:eastAsia="Times New Roman"/>
          <w:szCs w:val="21"/>
        </w:rPr>
      </w:pPr>
      <w:r w:rsidRPr="00B45239">
        <w:rPr>
          <w:rFonts w:eastAsia="Times New Roman"/>
          <w:szCs w:val="21"/>
        </w:rPr>
        <w:t xml:space="preserve">All three of these men were rich, </w:t>
      </w:r>
      <w:proofErr w:type="gramStart"/>
      <w:r w:rsidRPr="00B45239">
        <w:rPr>
          <w:rFonts w:eastAsia="Times New Roman"/>
          <w:szCs w:val="21"/>
        </w:rPr>
        <w:t>upper class</w:t>
      </w:r>
      <w:proofErr w:type="gramEnd"/>
      <w:r w:rsidRPr="00B45239">
        <w:rPr>
          <w:rFonts w:eastAsia="Times New Roman"/>
          <w:szCs w:val="21"/>
        </w:rPr>
        <w:t xml:space="preserve"> gents who had bought their way into control, and had no real experience at leading war. </w:t>
      </w:r>
    </w:p>
    <w:p w14:paraId="1A545E45" w14:textId="77777777" w:rsidR="00FC0100" w:rsidRPr="00B45239" w:rsidRDefault="00FC0100" w:rsidP="00FC0100">
      <w:pPr>
        <w:pStyle w:val="ListParagraph"/>
        <w:numPr>
          <w:ilvl w:val="6"/>
          <w:numId w:val="36"/>
        </w:numPr>
        <w:rPr>
          <w:rFonts w:eastAsia="Times New Roman"/>
          <w:szCs w:val="21"/>
        </w:rPr>
      </w:pPr>
      <w:r w:rsidRPr="00B45239">
        <w:rPr>
          <w:rFonts w:eastAsia="Times New Roman"/>
          <w:szCs w:val="21"/>
        </w:rPr>
        <w:t xml:space="preserve">This, too, is important when we consider the alternative interpretation of the poem. </w:t>
      </w:r>
    </w:p>
    <w:p w14:paraId="31B14BBE" w14:textId="77777777" w:rsidR="00FC0100" w:rsidRPr="00B45239" w:rsidRDefault="00FC0100" w:rsidP="00FC0100">
      <w:pPr>
        <w:pStyle w:val="ListParagraph"/>
        <w:numPr>
          <w:ilvl w:val="7"/>
          <w:numId w:val="36"/>
        </w:numPr>
        <w:rPr>
          <w:rFonts w:eastAsia="Times New Roman"/>
          <w:szCs w:val="21"/>
        </w:rPr>
      </w:pPr>
      <w:r w:rsidRPr="00B45239">
        <w:rPr>
          <w:rFonts w:eastAsia="Times New Roman"/>
          <w:szCs w:val="21"/>
        </w:rPr>
        <w:t xml:space="preserve">So, the order was sent from Lord Raglan, to use the Light Brigade to protect the heavy guns which were being stolen by the retreating Russians. </w:t>
      </w:r>
    </w:p>
    <w:p w14:paraId="79B38738" w14:textId="77777777" w:rsidR="00FC0100" w:rsidRPr="00B45239" w:rsidRDefault="00FC0100" w:rsidP="00FC0100">
      <w:pPr>
        <w:pStyle w:val="ListParagraph"/>
        <w:numPr>
          <w:ilvl w:val="8"/>
          <w:numId w:val="36"/>
        </w:numPr>
        <w:rPr>
          <w:rFonts w:eastAsia="Times New Roman"/>
          <w:szCs w:val="21"/>
        </w:rPr>
      </w:pPr>
      <w:r w:rsidRPr="00B45239">
        <w:rPr>
          <w:rFonts w:eastAsia="Times New Roman"/>
          <w:szCs w:val="21"/>
        </w:rPr>
        <w:t>However, there was a huge mix up in communication, somewhere between the three leaders,</w:t>
      </w:r>
    </w:p>
    <w:p w14:paraId="4DEC362B" w14:textId="77777777" w:rsidR="00465C4E" w:rsidRPr="00403054" w:rsidRDefault="00465C4E" w:rsidP="00C46ABB">
      <w:pPr>
        <w:pBdr>
          <w:bottom w:val="single" w:sz="4" w:space="1" w:color="auto"/>
        </w:pBdr>
        <w:spacing w:line="276" w:lineRule="auto"/>
        <w:rPr>
          <w:b/>
          <w:szCs w:val="21"/>
        </w:rPr>
      </w:pPr>
    </w:p>
    <w:p w14:paraId="087FDAC6" w14:textId="77777777" w:rsidR="00C46ABB" w:rsidRPr="00403054" w:rsidRDefault="00C46ABB" w:rsidP="00C46ABB">
      <w:pPr>
        <w:jc w:val="center"/>
        <w:rPr>
          <w:szCs w:val="21"/>
        </w:rPr>
      </w:pPr>
    </w:p>
    <w:p w14:paraId="07547E9A" w14:textId="29400A12" w:rsidR="004A5C7F" w:rsidRPr="00BF25A6" w:rsidRDefault="00FC0100" w:rsidP="004A5C7F">
      <w:pPr>
        <w:pStyle w:val="Heading1"/>
      </w:pPr>
      <w:bookmarkStart w:id="7" w:name="_Toc532070855"/>
      <w:r>
        <w:t>CONTEXT: THE LONDON TIMES REPORT</w:t>
      </w:r>
      <w:bookmarkEnd w:id="7"/>
    </w:p>
    <w:p w14:paraId="783A281C" w14:textId="77777777" w:rsidR="00C46ABB" w:rsidRPr="00403054" w:rsidRDefault="00C46ABB" w:rsidP="00C46ABB">
      <w:pPr>
        <w:pBdr>
          <w:bottom w:val="single" w:sz="4" w:space="1" w:color="auto"/>
        </w:pBdr>
        <w:jc w:val="center"/>
        <w:rPr>
          <w:szCs w:val="21"/>
        </w:rPr>
      </w:pPr>
    </w:p>
    <w:p w14:paraId="6A21A026" w14:textId="77777777" w:rsidR="00C46ABB" w:rsidRPr="00403054" w:rsidRDefault="00C46ABB" w:rsidP="00C46ABB">
      <w:pPr>
        <w:rPr>
          <w:szCs w:val="21"/>
        </w:rPr>
      </w:pPr>
    </w:p>
    <w:p w14:paraId="5B57B8CB" w14:textId="161F8A80" w:rsidR="00FC0100" w:rsidRPr="00B45239" w:rsidRDefault="00FC0100" w:rsidP="00FC0100">
      <w:pPr>
        <w:rPr>
          <w:rFonts w:eastAsia="Times New Roman"/>
          <w:szCs w:val="21"/>
        </w:rPr>
      </w:pPr>
      <w:r w:rsidRPr="00B45239">
        <w:rPr>
          <w:rFonts w:eastAsia="Times New Roman"/>
          <w:szCs w:val="21"/>
        </w:rPr>
        <w:t xml:space="preserve">William Howard Russell, writing for </w:t>
      </w:r>
      <w:r w:rsidRPr="00FC0100">
        <w:rPr>
          <w:rFonts w:eastAsia="Times New Roman"/>
          <w:i/>
          <w:szCs w:val="21"/>
        </w:rPr>
        <w:t>The London Times</w:t>
      </w:r>
      <w:r w:rsidRPr="00B45239">
        <w:rPr>
          <w:rFonts w:eastAsia="Times New Roman"/>
          <w:szCs w:val="21"/>
        </w:rPr>
        <w:t>, described the event in the November 14th edition:</w:t>
      </w:r>
    </w:p>
    <w:p w14:paraId="27692D1A" w14:textId="77777777" w:rsidR="004A5C7F" w:rsidRPr="004A5C7F" w:rsidRDefault="004A5C7F" w:rsidP="004A5C7F">
      <w:pPr>
        <w:rPr>
          <w:szCs w:val="21"/>
        </w:rPr>
      </w:pPr>
    </w:p>
    <w:p w14:paraId="055ADCC1" w14:textId="4DA9E15A" w:rsidR="00FC0100" w:rsidRDefault="00FC0100" w:rsidP="00FC0100">
      <w:pPr>
        <w:rPr>
          <w:rFonts w:eastAsia="Times New Roman"/>
          <w:i/>
          <w:szCs w:val="21"/>
        </w:rPr>
      </w:pPr>
      <w:r w:rsidRPr="00B45239">
        <w:rPr>
          <w:rFonts w:eastAsia="Times New Roman"/>
          <w:i/>
          <w:szCs w:val="21"/>
        </w:rPr>
        <w:t xml:space="preserve">'If the exhibition of the most brilliant </w:t>
      </w:r>
      <w:proofErr w:type="spellStart"/>
      <w:r w:rsidRPr="00B45239">
        <w:rPr>
          <w:rFonts w:eastAsia="Times New Roman"/>
          <w:i/>
          <w:szCs w:val="21"/>
        </w:rPr>
        <w:t>valour</w:t>
      </w:r>
      <w:proofErr w:type="spellEnd"/>
      <w:r w:rsidRPr="00B45239">
        <w:rPr>
          <w:rFonts w:eastAsia="Times New Roman"/>
          <w:i/>
          <w:szCs w:val="21"/>
        </w:rPr>
        <w:t xml:space="preserve">, of the excess of courage, and of a daring which would have reflected luster on the best days of chivalry can afford full consolation for the disaster of today, we can have no reason to regret the melancholy loss which we sustained in a contest with a savage and barbarian enemy. </w:t>
      </w:r>
    </w:p>
    <w:p w14:paraId="09372898" w14:textId="77777777" w:rsidR="00C90469" w:rsidRPr="00B45239" w:rsidRDefault="00C90469" w:rsidP="00FC0100">
      <w:pPr>
        <w:rPr>
          <w:rFonts w:eastAsia="Times New Roman"/>
          <w:i/>
          <w:szCs w:val="21"/>
        </w:rPr>
      </w:pPr>
    </w:p>
    <w:p w14:paraId="09D397BB" w14:textId="77777777" w:rsidR="00FC0100" w:rsidRPr="00B45239" w:rsidRDefault="00FC0100" w:rsidP="00FC0100">
      <w:pPr>
        <w:rPr>
          <w:rFonts w:eastAsia="Times New Roman"/>
          <w:i/>
          <w:szCs w:val="21"/>
        </w:rPr>
      </w:pPr>
      <w:r w:rsidRPr="00B45239">
        <w:rPr>
          <w:rFonts w:eastAsia="Times New Roman"/>
          <w:i/>
          <w:szCs w:val="21"/>
        </w:rPr>
        <w:t xml:space="preserve">I shall proceed to describe, to the best of my power, what occurred under my own eyes, and to state the facts which I have heard from men whose veracity is unimpeachable, reserving to myself the right of private judgement in making public and in suppressing the details of what occurred on this memorable day… </w:t>
      </w:r>
    </w:p>
    <w:p w14:paraId="15709C94" w14:textId="77777777" w:rsidR="00FC0100" w:rsidRPr="00B45239" w:rsidRDefault="00FC0100" w:rsidP="00FC0100">
      <w:pPr>
        <w:rPr>
          <w:rFonts w:eastAsia="Times New Roman"/>
          <w:i/>
          <w:szCs w:val="21"/>
        </w:rPr>
      </w:pPr>
    </w:p>
    <w:p w14:paraId="1C33A3B9" w14:textId="77777777" w:rsidR="00FC0100" w:rsidRPr="00B45239" w:rsidRDefault="00FC0100" w:rsidP="00FC0100">
      <w:pPr>
        <w:rPr>
          <w:rFonts w:eastAsia="Times New Roman"/>
          <w:i/>
          <w:szCs w:val="21"/>
        </w:rPr>
      </w:pPr>
      <w:r w:rsidRPr="00B45239">
        <w:rPr>
          <w:rFonts w:eastAsia="Times New Roman"/>
          <w:i/>
          <w:szCs w:val="21"/>
        </w:rPr>
        <w:t xml:space="preserve">[The Russians were retreating after having lost a battle with the British] </w:t>
      </w:r>
    </w:p>
    <w:p w14:paraId="041CAE67" w14:textId="77777777" w:rsidR="00FC0100" w:rsidRPr="00B45239" w:rsidRDefault="00FC0100" w:rsidP="00FC0100">
      <w:pPr>
        <w:rPr>
          <w:rFonts w:eastAsia="Times New Roman"/>
          <w:i/>
          <w:szCs w:val="21"/>
        </w:rPr>
      </w:pPr>
    </w:p>
    <w:p w14:paraId="5B5B4FC0" w14:textId="77777777" w:rsidR="00FC0100" w:rsidRPr="00B45239" w:rsidRDefault="00FC0100" w:rsidP="00FC0100">
      <w:pPr>
        <w:rPr>
          <w:rFonts w:eastAsia="Times New Roman"/>
          <w:i/>
          <w:szCs w:val="21"/>
        </w:rPr>
      </w:pPr>
      <w:r w:rsidRPr="00B45239">
        <w:rPr>
          <w:rFonts w:eastAsia="Times New Roman"/>
          <w:i/>
          <w:szCs w:val="21"/>
        </w:rPr>
        <w:t xml:space="preserve">At 11:00 our Light Cavalry Brigade rushed to the front... The Russians opened on them with guns from the redoubts on the right, with volleys of musketry and rifles. </w:t>
      </w:r>
    </w:p>
    <w:p w14:paraId="590F6AA4" w14:textId="41A65309" w:rsidR="00FC0100" w:rsidRDefault="00FC0100" w:rsidP="00FC0100">
      <w:pPr>
        <w:rPr>
          <w:rFonts w:eastAsia="Times New Roman"/>
          <w:i/>
          <w:szCs w:val="21"/>
        </w:rPr>
      </w:pPr>
      <w:r w:rsidRPr="00B45239">
        <w:rPr>
          <w:rFonts w:eastAsia="Times New Roman"/>
          <w:i/>
          <w:szCs w:val="21"/>
        </w:rPr>
        <w:t xml:space="preserve">They swept proudly past, glittering in the morning sun in all the pride and splendor of war. We could hardly believe the evidence of our senses. Surely that handful of men were not going to charge an army in position? Alas! It was but too </w:t>
      </w:r>
      <w:r w:rsidRPr="00B45239">
        <w:rPr>
          <w:rFonts w:eastAsia="Times New Roman"/>
          <w:i/>
          <w:szCs w:val="21"/>
        </w:rPr>
        <w:lastRenderedPageBreak/>
        <w:t xml:space="preserve">true -- their desperate </w:t>
      </w:r>
      <w:proofErr w:type="spellStart"/>
      <w:r w:rsidRPr="00B45239">
        <w:rPr>
          <w:rFonts w:eastAsia="Times New Roman"/>
          <w:i/>
          <w:szCs w:val="21"/>
        </w:rPr>
        <w:t>valour</w:t>
      </w:r>
      <w:proofErr w:type="spellEnd"/>
      <w:r w:rsidRPr="00B45239">
        <w:rPr>
          <w:rFonts w:eastAsia="Times New Roman"/>
          <w:i/>
          <w:szCs w:val="21"/>
        </w:rPr>
        <w:t xml:space="preserve"> knew no bounds, and far indeed was it removed from its so-called better part -- discretion. They advanced in two lines, quickening the pace as they closed towards the enemy. A more fearful spectacle was never witnessed than by those who, without the power to aid, beheld their heroic countrymen rushing to the arms of sudden death. At the distance of 1200 yards the whole line of the enemy belched forth, from thirty iron mouths, a flood of smoke and flame through which hissed the deadly balls. Their flight was marked by instant gaps in our ranks, the dead men and horses, by steeds flying wounded or riderless across the plain. The first line was broken -- it was joined by the second, they never halted or checked their speed </w:t>
      </w:r>
      <w:proofErr w:type="gramStart"/>
      <w:r w:rsidRPr="00B45239">
        <w:rPr>
          <w:rFonts w:eastAsia="Times New Roman"/>
          <w:i/>
          <w:szCs w:val="21"/>
        </w:rPr>
        <w:t>an</w:t>
      </w:r>
      <w:proofErr w:type="gramEnd"/>
      <w:r w:rsidRPr="00B45239">
        <w:rPr>
          <w:rFonts w:eastAsia="Times New Roman"/>
          <w:i/>
          <w:szCs w:val="21"/>
        </w:rPr>
        <w:t xml:space="preserve"> 27 instant. With diminished ranks, thinned by those thirty guns, which the Russians had laid with the most deadly accuracy, with a halo of flashing steel above their heads, and with a cheer which was many a noble fellow's death cry, they flew into the smoke of the batteries; but </w:t>
      </w:r>
      <w:proofErr w:type="spellStart"/>
      <w:r w:rsidRPr="00B45239">
        <w:rPr>
          <w:rFonts w:eastAsia="Times New Roman"/>
          <w:i/>
          <w:szCs w:val="21"/>
        </w:rPr>
        <w:t>ere</w:t>
      </w:r>
      <w:proofErr w:type="spellEnd"/>
      <w:r w:rsidRPr="00B45239">
        <w:rPr>
          <w:rFonts w:eastAsia="Times New Roman"/>
          <w:i/>
          <w:szCs w:val="21"/>
        </w:rPr>
        <w:t xml:space="preserve"> they were lost from view, the plain was strewed with their bodies and with the carcasses of horses. They were exposed to an oblique fire from the batteries on the hills on both sides, as well as to a direct fire of musketry. </w:t>
      </w:r>
    </w:p>
    <w:p w14:paraId="24CC5371" w14:textId="77777777" w:rsidR="00C90469" w:rsidRPr="00B45239" w:rsidRDefault="00C90469" w:rsidP="00FC0100">
      <w:pPr>
        <w:rPr>
          <w:rFonts w:eastAsia="Times New Roman"/>
          <w:i/>
          <w:szCs w:val="21"/>
        </w:rPr>
      </w:pPr>
    </w:p>
    <w:p w14:paraId="3F7AF304" w14:textId="77777777" w:rsidR="00FC0100" w:rsidRPr="00B45239" w:rsidRDefault="00FC0100" w:rsidP="00FC0100">
      <w:pPr>
        <w:rPr>
          <w:rFonts w:eastAsia="Times New Roman"/>
          <w:i/>
          <w:szCs w:val="21"/>
        </w:rPr>
      </w:pPr>
      <w:r w:rsidRPr="00B45239">
        <w:rPr>
          <w:rFonts w:eastAsia="Times New Roman"/>
          <w:i/>
          <w:szCs w:val="21"/>
        </w:rPr>
        <w:t xml:space="preserve">Through the clouds of </w:t>
      </w:r>
      <w:proofErr w:type="gramStart"/>
      <w:r w:rsidRPr="00B45239">
        <w:rPr>
          <w:rFonts w:eastAsia="Times New Roman"/>
          <w:i/>
          <w:szCs w:val="21"/>
        </w:rPr>
        <w:t>smoke</w:t>
      </w:r>
      <w:proofErr w:type="gramEnd"/>
      <w:r w:rsidRPr="00B45239">
        <w:rPr>
          <w:rFonts w:eastAsia="Times New Roman"/>
          <w:i/>
          <w:szCs w:val="21"/>
        </w:rPr>
        <w:t xml:space="preserve"> we could see their sabers flashing as they rode up to the guns and dashed between them, cutting down the gunners as they stood. The blaze of their steel, like an officer standing near me said, "was like the turn of a shoal of mackerel." We saw them riding through the guns, as I have said; to our delight, we saw them returning, after breaking through a column of Russian infantry and scattering them like chaff, when the flank fire of the battery on the hill swept them down, scattered and broken as they were. Wounded men and dismounted troopers flying towards us told the sad tale -- demigods could not have done what they had failed to do. At the very moment when they were about to retreat, a regiment of lancers was hurled upon their flank. Colonel </w:t>
      </w:r>
      <w:proofErr w:type="spellStart"/>
      <w:r w:rsidRPr="00B45239">
        <w:rPr>
          <w:rFonts w:eastAsia="Times New Roman"/>
          <w:i/>
          <w:szCs w:val="21"/>
        </w:rPr>
        <w:t>Shewell</w:t>
      </w:r>
      <w:proofErr w:type="spellEnd"/>
      <w:r w:rsidRPr="00B45239">
        <w:rPr>
          <w:rFonts w:eastAsia="Times New Roman"/>
          <w:i/>
          <w:szCs w:val="21"/>
        </w:rPr>
        <w:t xml:space="preserve">, of the 8th Hussars, saw the danger and rode his men straight at them, cutting his way through with fearful loss. The other regiments turned and engaged in a desperate encounter. With courage too great almost for credence, they were breaking their way through the columns which enveloped them, where there took place an act of atrocity without parallel in modern warfare of civilized nations. The Russian gunners, when the storm of cavalry passed, returned to their guns. They saw their own cavalry mingled with the troopers who had just ridden over them, and to the eternal disgrace of the Russian name, the miscreants poured a murderous volley of grape and canister on the mass of struggling men and horses, mingling friend and foe in one common ruin. It was as much as our Heavy Cavalry Brigade could do to cover the retreat of the miserable remnants of that band of heroes as they returned to the </w:t>
      </w:r>
      <w:proofErr w:type="gramStart"/>
      <w:r w:rsidRPr="00B45239">
        <w:rPr>
          <w:rFonts w:eastAsia="Times New Roman"/>
          <w:i/>
          <w:szCs w:val="21"/>
        </w:rPr>
        <w:t>place</w:t>
      </w:r>
      <w:proofErr w:type="gramEnd"/>
      <w:r w:rsidRPr="00B45239">
        <w:rPr>
          <w:rFonts w:eastAsia="Times New Roman"/>
          <w:i/>
          <w:szCs w:val="21"/>
        </w:rPr>
        <w:t xml:space="preserve"> they had so lately quitted in all the pride of life. At 11:35 not a British soldier, except the dead and dying, was left in front of those bloody Muscovite guns'</w:t>
      </w:r>
    </w:p>
    <w:p w14:paraId="50395890" w14:textId="77777777" w:rsidR="000F5CAB" w:rsidRPr="00403054" w:rsidRDefault="000F5CAB" w:rsidP="007325FB">
      <w:pPr>
        <w:pBdr>
          <w:bottom w:val="single" w:sz="4" w:space="1" w:color="auto"/>
        </w:pBdr>
        <w:spacing w:line="276" w:lineRule="auto"/>
        <w:rPr>
          <w:b/>
          <w:szCs w:val="21"/>
        </w:rPr>
      </w:pPr>
    </w:p>
    <w:p w14:paraId="174030B2" w14:textId="77777777" w:rsidR="007325FB" w:rsidRPr="00403054" w:rsidRDefault="007325FB" w:rsidP="007325FB">
      <w:pPr>
        <w:jc w:val="center"/>
        <w:rPr>
          <w:szCs w:val="21"/>
        </w:rPr>
      </w:pPr>
    </w:p>
    <w:p w14:paraId="3494B3A9" w14:textId="4344145F" w:rsidR="004A5C7F" w:rsidRPr="00BF25A6" w:rsidRDefault="00FC0100" w:rsidP="004A5C7F">
      <w:pPr>
        <w:pStyle w:val="Heading1"/>
      </w:pPr>
      <w:bookmarkStart w:id="8" w:name="_Toc532070856"/>
      <w:r>
        <w:t>CONTEXT: A PR NIGHTMARE</w:t>
      </w:r>
      <w:bookmarkEnd w:id="8"/>
    </w:p>
    <w:p w14:paraId="44E04D7A" w14:textId="77777777" w:rsidR="007325FB" w:rsidRPr="00403054" w:rsidRDefault="007325FB" w:rsidP="007325FB">
      <w:pPr>
        <w:pBdr>
          <w:bottom w:val="single" w:sz="4" w:space="1" w:color="auto"/>
        </w:pBdr>
        <w:jc w:val="center"/>
        <w:rPr>
          <w:szCs w:val="21"/>
        </w:rPr>
      </w:pPr>
    </w:p>
    <w:p w14:paraId="6C090AD3" w14:textId="77777777" w:rsidR="007325FB" w:rsidRPr="00403054" w:rsidRDefault="007325FB" w:rsidP="007325FB">
      <w:pPr>
        <w:rPr>
          <w:szCs w:val="21"/>
        </w:rPr>
      </w:pPr>
    </w:p>
    <w:p w14:paraId="2C18227F" w14:textId="77777777" w:rsidR="00FC0100" w:rsidRDefault="00FC0100" w:rsidP="00FC0100">
      <w:pPr>
        <w:rPr>
          <w:rFonts w:eastAsia="Times New Roman"/>
          <w:szCs w:val="21"/>
        </w:rPr>
      </w:pPr>
      <w:r w:rsidRPr="00B45239">
        <w:rPr>
          <w:rFonts w:eastAsia="Times New Roman"/>
          <w:szCs w:val="21"/>
        </w:rPr>
        <w:t xml:space="preserve">So, the whole situation was becoming a PR nightmare. </w:t>
      </w:r>
    </w:p>
    <w:p w14:paraId="34F02BCB" w14:textId="77777777" w:rsidR="00FC0100" w:rsidRDefault="00FC0100" w:rsidP="00FC0100">
      <w:pPr>
        <w:pStyle w:val="ListParagraph"/>
        <w:numPr>
          <w:ilvl w:val="0"/>
          <w:numId w:val="37"/>
        </w:numPr>
        <w:rPr>
          <w:rFonts w:eastAsia="Times New Roman"/>
          <w:szCs w:val="21"/>
        </w:rPr>
      </w:pPr>
      <w:r w:rsidRPr="00B45239">
        <w:rPr>
          <w:rFonts w:eastAsia="Times New Roman"/>
          <w:szCs w:val="21"/>
        </w:rPr>
        <w:t xml:space="preserve">The British public could read the report as a criticism of the blundering upper classes who couldn't get anything right. </w:t>
      </w:r>
    </w:p>
    <w:p w14:paraId="7CCCD36C" w14:textId="77777777" w:rsidR="00FC0100" w:rsidRDefault="00FC0100" w:rsidP="00FC0100">
      <w:pPr>
        <w:pStyle w:val="ListParagraph"/>
        <w:numPr>
          <w:ilvl w:val="1"/>
          <w:numId w:val="37"/>
        </w:numPr>
        <w:rPr>
          <w:rFonts w:eastAsia="Times New Roman"/>
          <w:szCs w:val="21"/>
        </w:rPr>
      </w:pPr>
      <w:r w:rsidRPr="00B45239">
        <w:rPr>
          <w:rFonts w:eastAsia="Times New Roman"/>
          <w:szCs w:val="21"/>
        </w:rPr>
        <w:t xml:space="preserve">When this story was published in the UK, the public read it and were outraged. </w:t>
      </w:r>
    </w:p>
    <w:p w14:paraId="58D7DDC7" w14:textId="77777777" w:rsidR="00FC0100" w:rsidRDefault="00FC0100" w:rsidP="00FC0100">
      <w:pPr>
        <w:pStyle w:val="ListParagraph"/>
        <w:numPr>
          <w:ilvl w:val="2"/>
          <w:numId w:val="37"/>
        </w:numPr>
        <w:rPr>
          <w:rFonts w:eastAsia="Times New Roman"/>
          <w:szCs w:val="21"/>
        </w:rPr>
      </w:pPr>
      <w:r w:rsidRPr="00B45239">
        <w:rPr>
          <w:rFonts w:eastAsia="Times New Roman"/>
          <w:szCs w:val="21"/>
        </w:rPr>
        <w:t xml:space="preserve">In fact, Florence Nightingale, having read the article, decided to go to Crimea and help out. </w:t>
      </w:r>
    </w:p>
    <w:p w14:paraId="6C640BC2" w14:textId="77777777" w:rsidR="00FC0100" w:rsidRDefault="00FC0100" w:rsidP="00FC0100">
      <w:pPr>
        <w:pStyle w:val="ListParagraph"/>
        <w:numPr>
          <w:ilvl w:val="3"/>
          <w:numId w:val="37"/>
        </w:numPr>
        <w:rPr>
          <w:rFonts w:eastAsia="Times New Roman"/>
          <w:szCs w:val="21"/>
        </w:rPr>
      </w:pPr>
      <w:r w:rsidRPr="00B45239">
        <w:rPr>
          <w:rFonts w:eastAsia="Times New Roman"/>
          <w:szCs w:val="21"/>
        </w:rPr>
        <w:t xml:space="preserve">Tennyson, too, read the article and sat down to write his poem. </w:t>
      </w:r>
    </w:p>
    <w:p w14:paraId="552403F7" w14:textId="77777777" w:rsidR="00FC0100" w:rsidRDefault="00FC0100" w:rsidP="00FC0100">
      <w:pPr>
        <w:pStyle w:val="ListParagraph"/>
        <w:numPr>
          <w:ilvl w:val="4"/>
          <w:numId w:val="37"/>
        </w:numPr>
        <w:rPr>
          <w:rFonts w:eastAsia="Times New Roman"/>
          <w:szCs w:val="21"/>
        </w:rPr>
      </w:pPr>
      <w:r w:rsidRPr="00B45239">
        <w:rPr>
          <w:rFonts w:eastAsia="Times New Roman"/>
          <w:szCs w:val="21"/>
        </w:rPr>
        <w:t xml:space="preserve">In his role as Poet Laurette he perhaps felt it was the right thing to do: </w:t>
      </w:r>
    </w:p>
    <w:p w14:paraId="61B9098C" w14:textId="77777777" w:rsidR="00FC0100" w:rsidRDefault="00FC0100" w:rsidP="00FC0100">
      <w:pPr>
        <w:pStyle w:val="ListParagraph"/>
        <w:numPr>
          <w:ilvl w:val="5"/>
          <w:numId w:val="37"/>
        </w:numPr>
        <w:rPr>
          <w:rFonts w:eastAsia="Times New Roman"/>
          <w:szCs w:val="21"/>
        </w:rPr>
      </w:pPr>
      <w:r w:rsidRPr="00B45239">
        <w:rPr>
          <w:rFonts w:eastAsia="Times New Roman"/>
          <w:szCs w:val="21"/>
        </w:rPr>
        <w:t xml:space="preserve">to lift public spirits by writing a poem which praised the bravery of the soldiers. </w:t>
      </w:r>
    </w:p>
    <w:p w14:paraId="12B03281" w14:textId="77777777" w:rsidR="00FC0100" w:rsidRDefault="00FC0100" w:rsidP="00FC0100">
      <w:pPr>
        <w:pStyle w:val="ListParagraph"/>
        <w:numPr>
          <w:ilvl w:val="6"/>
          <w:numId w:val="37"/>
        </w:numPr>
        <w:rPr>
          <w:rFonts w:eastAsia="Times New Roman"/>
          <w:szCs w:val="21"/>
        </w:rPr>
      </w:pPr>
      <w:r w:rsidRPr="00B45239">
        <w:rPr>
          <w:rFonts w:eastAsia="Times New Roman"/>
          <w:szCs w:val="21"/>
        </w:rPr>
        <w:t xml:space="preserve">The whole event could be spun into a positive one, if the focus was on the bravery and courage of the soldiers, glorious in defeat. </w:t>
      </w:r>
    </w:p>
    <w:p w14:paraId="0C8E2EE5" w14:textId="77777777" w:rsidR="00FC0100" w:rsidRDefault="00FC0100" w:rsidP="00FC0100">
      <w:pPr>
        <w:pStyle w:val="ListParagraph"/>
        <w:numPr>
          <w:ilvl w:val="7"/>
          <w:numId w:val="37"/>
        </w:numPr>
        <w:rPr>
          <w:rFonts w:eastAsia="Times New Roman"/>
          <w:szCs w:val="21"/>
        </w:rPr>
      </w:pPr>
      <w:r w:rsidRPr="00B45239">
        <w:rPr>
          <w:rFonts w:eastAsia="Times New Roman"/>
          <w:szCs w:val="21"/>
        </w:rPr>
        <w:t xml:space="preserve">And that leaves us with a very simplistic analysis of the poem </w:t>
      </w:r>
      <w:r>
        <w:rPr>
          <w:rFonts w:eastAsia="Times New Roman"/>
          <w:szCs w:val="21"/>
        </w:rPr>
        <w:t>–</w:t>
      </w:r>
      <w:r w:rsidRPr="00B45239">
        <w:rPr>
          <w:rFonts w:eastAsia="Times New Roman"/>
          <w:szCs w:val="21"/>
        </w:rPr>
        <w:t xml:space="preserve"> </w:t>
      </w:r>
    </w:p>
    <w:p w14:paraId="45A9CB3A" w14:textId="77777777" w:rsidR="00FC0100" w:rsidRDefault="00FC0100" w:rsidP="00FC0100">
      <w:pPr>
        <w:pStyle w:val="ListParagraph"/>
        <w:numPr>
          <w:ilvl w:val="8"/>
          <w:numId w:val="37"/>
        </w:numPr>
        <w:rPr>
          <w:rFonts w:eastAsia="Times New Roman"/>
          <w:szCs w:val="21"/>
        </w:rPr>
      </w:pPr>
      <w:r w:rsidRPr="00B45239">
        <w:rPr>
          <w:rFonts w:eastAsia="Times New Roman"/>
          <w:szCs w:val="21"/>
        </w:rPr>
        <w:t>one which praises the b</w:t>
      </w:r>
      <w:r>
        <w:rPr>
          <w:rFonts w:eastAsia="Times New Roman"/>
          <w:szCs w:val="21"/>
        </w:rPr>
        <w:t>ravery of the British soldiers.</w:t>
      </w:r>
    </w:p>
    <w:p w14:paraId="27EFCAE4" w14:textId="77777777" w:rsidR="000119F4" w:rsidRPr="00403054" w:rsidRDefault="000119F4" w:rsidP="000119F4">
      <w:pPr>
        <w:pBdr>
          <w:bottom w:val="single" w:sz="4" w:space="1" w:color="auto"/>
        </w:pBdr>
        <w:spacing w:line="276" w:lineRule="auto"/>
        <w:rPr>
          <w:b/>
          <w:szCs w:val="21"/>
        </w:rPr>
      </w:pPr>
    </w:p>
    <w:p w14:paraId="354748D9" w14:textId="77777777" w:rsidR="000119F4" w:rsidRPr="00403054" w:rsidRDefault="000119F4" w:rsidP="000119F4">
      <w:pPr>
        <w:jc w:val="center"/>
        <w:rPr>
          <w:szCs w:val="21"/>
        </w:rPr>
      </w:pPr>
    </w:p>
    <w:p w14:paraId="0AC27345" w14:textId="5F56FDF3" w:rsidR="000119F4" w:rsidRPr="00403054" w:rsidRDefault="00FC0100" w:rsidP="000119F4">
      <w:pPr>
        <w:pStyle w:val="Heading1"/>
      </w:pPr>
      <w:bookmarkStart w:id="9" w:name="_Toc532070857"/>
      <w:r>
        <w:t>ALTERNATIVE INTERPRETATION</w:t>
      </w:r>
      <w:bookmarkEnd w:id="9"/>
    </w:p>
    <w:p w14:paraId="60CCC7A6" w14:textId="77777777" w:rsidR="000119F4" w:rsidRPr="00403054" w:rsidRDefault="000119F4" w:rsidP="000119F4">
      <w:pPr>
        <w:pBdr>
          <w:bottom w:val="single" w:sz="4" w:space="1" w:color="auto"/>
        </w:pBdr>
        <w:jc w:val="center"/>
        <w:rPr>
          <w:szCs w:val="21"/>
        </w:rPr>
      </w:pPr>
    </w:p>
    <w:p w14:paraId="2B14243E" w14:textId="77777777" w:rsidR="000119F4" w:rsidRPr="00403054" w:rsidRDefault="000119F4" w:rsidP="000119F4">
      <w:pPr>
        <w:rPr>
          <w:szCs w:val="21"/>
        </w:rPr>
      </w:pPr>
    </w:p>
    <w:p w14:paraId="60D21514" w14:textId="77777777" w:rsidR="00FC0100" w:rsidRDefault="00FC0100" w:rsidP="00FC0100">
      <w:pPr>
        <w:rPr>
          <w:rFonts w:eastAsia="Times New Roman"/>
          <w:szCs w:val="21"/>
        </w:rPr>
      </w:pPr>
      <w:r w:rsidRPr="002C4687">
        <w:rPr>
          <w:rFonts w:eastAsia="Times New Roman"/>
          <w:color w:val="E797EB"/>
          <w:szCs w:val="21"/>
        </w:rPr>
        <w:t>we can also read the poem as a criticism of both the upper classes and blind obedience to power</w:t>
      </w:r>
      <w:r w:rsidRPr="00B45239">
        <w:rPr>
          <w:rFonts w:eastAsia="Times New Roman"/>
          <w:szCs w:val="21"/>
        </w:rPr>
        <w:t xml:space="preserve">. </w:t>
      </w:r>
    </w:p>
    <w:p w14:paraId="767F8A70" w14:textId="77777777" w:rsidR="00FC0100" w:rsidRDefault="00FC0100" w:rsidP="00FC0100">
      <w:pPr>
        <w:pStyle w:val="ListParagraph"/>
        <w:numPr>
          <w:ilvl w:val="0"/>
          <w:numId w:val="38"/>
        </w:numPr>
        <w:rPr>
          <w:rFonts w:eastAsia="Times New Roman"/>
          <w:szCs w:val="21"/>
        </w:rPr>
      </w:pPr>
      <w:r w:rsidRPr="00B45239">
        <w:rPr>
          <w:rFonts w:eastAsia="Times New Roman"/>
          <w:szCs w:val="21"/>
        </w:rPr>
        <w:lastRenderedPageBreak/>
        <w:t xml:space="preserve">In the exam, your ability to offer alternative interpretations is a key to achieving the highest grades. </w:t>
      </w:r>
    </w:p>
    <w:p w14:paraId="15EED34A" w14:textId="77777777" w:rsidR="00FC0100" w:rsidRDefault="00FC0100" w:rsidP="00FC0100">
      <w:pPr>
        <w:pStyle w:val="ListParagraph"/>
        <w:numPr>
          <w:ilvl w:val="1"/>
          <w:numId w:val="38"/>
        </w:numPr>
        <w:rPr>
          <w:rFonts w:eastAsia="Times New Roman"/>
          <w:szCs w:val="21"/>
        </w:rPr>
      </w:pPr>
      <w:r w:rsidRPr="00B45239">
        <w:rPr>
          <w:rFonts w:eastAsia="Times New Roman"/>
          <w:szCs w:val="21"/>
        </w:rPr>
        <w:t>look at the poem in ter</w:t>
      </w:r>
      <w:r>
        <w:rPr>
          <w:rFonts w:eastAsia="Times New Roman"/>
          <w:szCs w:val="21"/>
        </w:rPr>
        <w:t xml:space="preserve">ms of the </w:t>
      </w:r>
      <w:proofErr w:type="gramStart"/>
      <w:r>
        <w:rPr>
          <w:rFonts w:eastAsia="Times New Roman"/>
          <w:szCs w:val="21"/>
        </w:rPr>
        <w:t>positive, and</w:t>
      </w:r>
      <w:proofErr w:type="gramEnd"/>
      <w:r>
        <w:rPr>
          <w:rFonts w:eastAsia="Times New Roman"/>
          <w:szCs w:val="21"/>
        </w:rPr>
        <w:t xml:space="preserve"> </w:t>
      </w:r>
      <w:r w:rsidRPr="00B45239">
        <w:rPr>
          <w:rFonts w:eastAsia="Times New Roman"/>
          <w:szCs w:val="21"/>
        </w:rPr>
        <w:t xml:space="preserve">look at it in terms of the negative. </w:t>
      </w:r>
    </w:p>
    <w:p w14:paraId="062C873E" w14:textId="77777777" w:rsidR="00FC0100" w:rsidRPr="00B45239" w:rsidRDefault="00FC0100" w:rsidP="00FC0100">
      <w:pPr>
        <w:pStyle w:val="ListParagraph"/>
        <w:numPr>
          <w:ilvl w:val="2"/>
          <w:numId w:val="38"/>
        </w:numPr>
        <w:rPr>
          <w:szCs w:val="21"/>
        </w:rPr>
      </w:pPr>
      <w:r w:rsidRPr="00B45239">
        <w:rPr>
          <w:rFonts w:eastAsia="Times New Roman"/>
          <w:szCs w:val="21"/>
        </w:rPr>
        <w:t xml:space="preserve">To do this, focus on the poet's use of language, structure and form. </w:t>
      </w:r>
    </w:p>
    <w:p w14:paraId="0AAE4D56" w14:textId="77777777" w:rsidR="00B657E6" w:rsidRPr="00403054" w:rsidRDefault="00B657E6" w:rsidP="00B657E6">
      <w:pPr>
        <w:pBdr>
          <w:bottom w:val="single" w:sz="4" w:space="1" w:color="auto"/>
        </w:pBdr>
        <w:spacing w:line="276" w:lineRule="auto"/>
        <w:rPr>
          <w:b/>
          <w:szCs w:val="21"/>
        </w:rPr>
      </w:pPr>
    </w:p>
    <w:p w14:paraId="5BD99184" w14:textId="77777777" w:rsidR="00B657E6" w:rsidRPr="00403054" w:rsidRDefault="00B657E6" w:rsidP="00B657E6">
      <w:pPr>
        <w:jc w:val="center"/>
        <w:rPr>
          <w:szCs w:val="21"/>
        </w:rPr>
      </w:pPr>
    </w:p>
    <w:p w14:paraId="244C21E3" w14:textId="75FC5710" w:rsidR="00FD746A" w:rsidRPr="00FD746A" w:rsidRDefault="00FC0100" w:rsidP="00FD746A">
      <w:pPr>
        <w:pStyle w:val="Heading1"/>
      </w:pPr>
      <w:bookmarkStart w:id="10" w:name="_Toc532070858"/>
      <w:r>
        <w:t>FORM ANALYSIS: BALLAD</w:t>
      </w:r>
      <w:bookmarkEnd w:id="10"/>
    </w:p>
    <w:p w14:paraId="3BA329B8" w14:textId="77777777" w:rsidR="00B657E6" w:rsidRPr="00403054" w:rsidRDefault="00B657E6" w:rsidP="00B657E6">
      <w:pPr>
        <w:pBdr>
          <w:bottom w:val="single" w:sz="4" w:space="1" w:color="auto"/>
        </w:pBdr>
        <w:jc w:val="center"/>
        <w:rPr>
          <w:szCs w:val="21"/>
        </w:rPr>
      </w:pPr>
    </w:p>
    <w:p w14:paraId="7D844F0F" w14:textId="77777777" w:rsidR="00B657E6" w:rsidRPr="00403054" w:rsidRDefault="00B657E6" w:rsidP="00B657E6">
      <w:pPr>
        <w:rPr>
          <w:szCs w:val="21"/>
        </w:rPr>
      </w:pPr>
    </w:p>
    <w:p w14:paraId="07D87824" w14:textId="77777777" w:rsidR="00416D36" w:rsidRDefault="00416D36" w:rsidP="00416D36">
      <w:pPr>
        <w:rPr>
          <w:rFonts w:eastAsia="Times New Roman"/>
        </w:rPr>
      </w:pPr>
      <w:r>
        <w:rPr>
          <w:rFonts w:eastAsia="Times New Roman"/>
        </w:rPr>
        <w:t>The ballad is a historic form of poetry which often used to be sung</w:t>
      </w:r>
    </w:p>
    <w:p w14:paraId="1685B859" w14:textId="77777777" w:rsidR="00416D36" w:rsidRDefault="00416D36" w:rsidP="00416D36">
      <w:pPr>
        <w:pStyle w:val="ListParagraph"/>
        <w:numPr>
          <w:ilvl w:val="0"/>
          <w:numId w:val="31"/>
        </w:numPr>
        <w:rPr>
          <w:rFonts w:eastAsia="Times New Roman"/>
        </w:rPr>
      </w:pPr>
      <w:r w:rsidRPr="0029651E">
        <w:rPr>
          <w:rFonts w:eastAsia="Times New Roman"/>
        </w:rPr>
        <w:t xml:space="preserve">It is a poem which tells a story, </w:t>
      </w:r>
    </w:p>
    <w:p w14:paraId="22FDFBCF" w14:textId="77777777" w:rsidR="00416D36" w:rsidRDefault="00416D36" w:rsidP="00416D36">
      <w:pPr>
        <w:pStyle w:val="ListParagraph"/>
        <w:numPr>
          <w:ilvl w:val="1"/>
          <w:numId w:val="31"/>
        </w:numPr>
        <w:rPr>
          <w:rFonts w:eastAsia="Times New Roman"/>
        </w:rPr>
      </w:pPr>
      <w:r w:rsidRPr="0029651E">
        <w:rPr>
          <w:rFonts w:eastAsia="Times New Roman"/>
        </w:rPr>
        <w:t xml:space="preserve">and contains a refrain. </w:t>
      </w:r>
    </w:p>
    <w:p w14:paraId="04B20700" w14:textId="77777777" w:rsidR="00416D36" w:rsidRDefault="00416D36" w:rsidP="00416D36">
      <w:pPr>
        <w:pStyle w:val="ListParagraph"/>
        <w:numPr>
          <w:ilvl w:val="2"/>
          <w:numId w:val="31"/>
        </w:numPr>
        <w:rPr>
          <w:rFonts w:eastAsia="Times New Roman"/>
        </w:rPr>
      </w:pPr>
      <w:r w:rsidRPr="0029651E">
        <w:rPr>
          <w:rFonts w:eastAsia="Times New Roman"/>
        </w:rPr>
        <w:t xml:space="preserve">A refrain is like the chorus of a song- </w:t>
      </w:r>
    </w:p>
    <w:p w14:paraId="3CC33376" w14:textId="77777777" w:rsidR="00416D36" w:rsidRDefault="00416D36" w:rsidP="00416D36">
      <w:pPr>
        <w:pStyle w:val="ListParagraph"/>
        <w:numPr>
          <w:ilvl w:val="3"/>
          <w:numId w:val="31"/>
        </w:numPr>
        <w:rPr>
          <w:rFonts w:eastAsia="Times New Roman"/>
        </w:rPr>
      </w:pPr>
      <w:r w:rsidRPr="0029651E">
        <w:rPr>
          <w:rFonts w:eastAsia="Times New Roman"/>
        </w:rPr>
        <w:t xml:space="preserve">a line which is repeated regularly throughout the poem. In TCOTLB the refrain is the use of </w:t>
      </w:r>
      <w:r w:rsidRPr="0029651E">
        <w:rPr>
          <w:rFonts w:eastAsia="Times New Roman"/>
          <w:color w:val="00B0F0"/>
        </w:rPr>
        <w:t>'six hundred</w:t>
      </w:r>
      <w:r w:rsidRPr="0029651E">
        <w:rPr>
          <w:rFonts w:eastAsia="Times New Roman"/>
        </w:rPr>
        <w:t xml:space="preserve">' at the end of each verse. </w:t>
      </w:r>
    </w:p>
    <w:p w14:paraId="279A1301" w14:textId="77777777" w:rsidR="00416D36" w:rsidRDefault="00416D36" w:rsidP="00416D36">
      <w:pPr>
        <w:pStyle w:val="ListParagraph"/>
        <w:numPr>
          <w:ilvl w:val="4"/>
          <w:numId w:val="31"/>
        </w:numPr>
        <w:rPr>
          <w:rFonts w:eastAsia="Times New Roman"/>
        </w:rPr>
      </w:pPr>
      <w:r w:rsidRPr="0029651E">
        <w:rPr>
          <w:rFonts w:eastAsia="Times New Roman"/>
        </w:rPr>
        <w:t xml:space="preserve">The form has medieval roots, where storytellers would use the musicality of the refrain to help others remember the stories they were telling. </w:t>
      </w:r>
    </w:p>
    <w:p w14:paraId="5CD7DEBC" w14:textId="77777777" w:rsidR="00416D36" w:rsidRPr="0029651E" w:rsidRDefault="00416D36" w:rsidP="00416D36">
      <w:pPr>
        <w:pStyle w:val="ListParagraph"/>
        <w:numPr>
          <w:ilvl w:val="5"/>
          <w:numId w:val="31"/>
        </w:numPr>
        <w:rPr>
          <w:rFonts w:eastAsia="Times New Roman"/>
          <w:color w:val="E797EB"/>
        </w:rPr>
      </w:pPr>
      <w:r w:rsidRPr="0029651E">
        <w:rPr>
          <w:rFonts w:eastAsia="Times New Roman"/>
          <w:color w:val="E797EB"/>
        </w:rPr>
        <w:t xml:space="preserve">Ballads are therefore associated with important tales and histories – </w:t>
      </w:r>
    </w:p>
    <w:p w14:paraId="6088B62D" w14:textId="77777777" w:rsidR="00416D36" w:rsidRDefault="00416D36" w:rsidP="00416D36">
      <w:pPr>
        <w:pStyle w:val="ListParagraph"/>
        <w:numPr>
          <w:ilvl w:val="6"/>
          <w:numId w:val="31"/>
        </w:numPr>
        <w:rPr>
          <w:rFonts w:eastAsia="Times New Roman"/>
        </w:rPr>
      </w:pPr>
      <w:r w:rsidRPr="0029651E">
        <w:rPr>
          <w:rFonts w:eastAsia="Times New Roman"/>
          <w:color w:val="E797EB"/>
        </w:rPr>
        <w:t>things you should never forget</w:t>
      </w:r>
      <w:r w:rsidRPr="0029651E">
        <w:rPr>
          <w:rFonts w:eastAsia="Times New Roman"/>
        </w:rPr>
        <w:t xml:space="preserve">. </w:t>
      </w:r>
    </w:p>
    <w:p w14:paraId="77C1BB0E" w14:textId="77777777" w:rsidR="00416D36" w:rsidRPr="0029651E" w:rsidRDefault="00416D36" w:rsidP="00416D36">
      <w:pPr>
        <w:pStyle w:val="ListParagraph"/>
        <w:numPr>
          <w:ilvl w:val="7"/>
          <w:numId w:val="31"/>
        </w:numPr>
        <w:rPr>
          <w:rFonts w:eastAsia="Times New Roman"/>
          <w:color w:val="E797EB"/>
        </w:rPr>
      </w:pPr>
      <w:r w:rsidRPr="0029651E">
        <w:rPr>
          <w:rFonts w:eastAsia="Times New Roman"/>
          <w:color w:val="E797EB"/>
        </w:rPr>
        <w:t xml:space="preserve">The ballad form therefore suggests that there is an element of folklore to the Charge of the Light Brigade, </w:t>
      </w:r>
    </w:p>
    <w:p w14:paraId="5E31F8B4" w14:textId="77777777" w:rsidR="00416D36" w:rsidRDefault="00416D36" w:rsidP="00416D36">
      <w:pPr>
        <w:pStyle w:val="ListParagraph"/>
        <w:numPr>
          <w:ilvl w:val="8"/>
          <w:numId w:val="31"/>
        </w:numPr>
        <w:rPr>
          <w:rFonts w:eastAsia="Times New Roman"/>
        </w:rPr>
      </w:pPr>
      <w:r w:rsidRPr="0029651E">
        <w:rPr>
          <w:rFonts w:eastAsia="Times New Roman"/>
          <w:color w:val="E797EB"/>
        </w:rPr>
        <w:t xml:space="preserve">and that it is an </w:t>
      </w:r>
      <w:proofErr w:type="gramStart"/>
      <w:r w:rsidRPr="0029651E">
        <w:rPr>
          <w:rFonts w:eastAsia="Times New Roman"/>
          <w:color w:val="E797EB"/>
        </w:rPr>
        <w:t>awe inspiring</w:t>
      </w:r>
      <w:proofErr w:type="gramEnd"/>
      <w:r w:rsidRPr="0029651E">
        <w:rPr>
          <w:rFonts w:eastAsia="Times New Roman"/>
          <w:color w:val="E797EB"/>
        </w:rPr>
        <w:t xml:space="preserve"> act of bravery which should be passed on to future generations, never to be forgotten</w:t>
      </w:r>
      <w:r w:rsidRPr="0029651E">
        <w:rPr>
          <w:rFonts w:eastAsia="Times New Roman"/>
        </w:rPr>
        <w:t>.</w:t>
      </w:r>
    </w:p>
    <w:p w14:paraId="3E1EEB88" w14:textId="77777777" w:rsidR="00416D36" w:rsidRDefault="00416D36" w:rsidP="00416D36">
      <w:pPr>
        <w:rPr>
          <w:rFonts w:eastAsia="Times New Roman"/>
        </w:rPr>
      </w:pPr>
    </w:p>
    <w:p w14:paraId="433E8797" w14:textId="77777777" w:rsidR="00416D36" w:rsidRDefault="00416D36" w:rsidP="00416D36">
      <w:pPr>
        <w:rPr>
          <w:rFonts w:eastAsia="Times New Roman"/>
        </w:rPr>
      </w:pPr>
      <w:r w:rsidRPr="0029651E">
        <w:rPr>
          <w:rFonts w:eastAsia="Times New Roman"/>
        </w:rPr>
        <w:t xml:space="preserve">However, it is equally valid to say that Tennyson wanted the public not just to never forget the bravery of the soldiers, but also to never forget the stupidity </w:t>
      </w:r>
      <w:r>
        <w:rPr>
          <w:rFonts w:eastAsia="Times New Roman"/>
        </w:rPr>
        <w:t>of the aristocratic leadership.</w:t>
      </w:r>
    </w:p>
    <w:p w14:paraId="0F42C1E0" w14:textId="07616DC0" w:rsidR="00416D36" w:rsidRPr="00416D36" w:rsidRDefault="00416D36" w:rsidP="00416D36">
      <w:pPr>
        <w:pStyle w:val="ListParagraph"/>
        <w:numPr>
          <w:ilvl w:val="0"/>
          <w:numId w:val="31"/>
        </w:numPr>
        <w:rPr>
          <w:rFonts w:eastAsia="Times New Roman"/>
        </w:rPr>
      </w:pPr>
      <w:r w:rsidRPr="0029651E">
        <w:rPr>
          <w:rFonts w:eastAsia="Times New Roman"/>
        </w:rPr>
        <w:t>It can be read as both a tale of praise to be proud of, and a cautionary tale to learn from.</w:t>
      </w:r>
    </w:p>
    <w:p w14:paraId="4610315A" w14:textId="77777777" w:rsidR="00416D36" w:rsidRPr="00403054" w:rsidRDefault="00416D36" w:rsidP="00416D36">
      <w:pPr>
        <w:pBdr>
          <w:bottom w:val="single" w:sz="4" w:space="1" w:color="auto"/>
        </w:pBdr>
        <w:spacing w:line="276" w:lineRule="auto"/>
        <w:rPr>
          <w:b/>
          <w:szCs w:val="21"/>
        </w:rPr>
      </w:pPr>
    </w:p>
    <w:p w14:paraId="76422062" w14:textId="77777777" w:rsidR="00416D36" w:rsidRPr="00403054" w:rsidRDefault="00416D36" w:rsidP="00416D36">
      <w:pPr>
        <w:jc w:val="center"/>
        <w:rPr>
          <w:szCs w:val="21"/>
        </w:rPr>
      </w:pPr>
    </w:p>
    <w:p w14:paraId="61E155DF" w14:textId="53C1C2BC" w:rsidR="00416D36" w:rsidRPr="00FD746A" w:rsidRDefault="00416D36" w:rsidP="00416D36">
      <w:pPr>
        <w:pStyle w:val="Heading1"/>
      </w:pPr>
      <w:bookmarkStart w:id="11" w:name="_Toc532070859"/>
      <w:r>
        <w:t>STRUCTURE</w:t>
      </w:r>
      <w:bookmarkEnd w:id="11"/>
    </w:p>
    <w:p w14:paraId="1CA83909" w14:textId="77777777" w:rsidR="00416D36" w:rsidRPr="00403054" w:rsidRDefault="00416D36" w:rsidP="00416D36">
      <w:pPr>
        <w:pBdr>
          <w:bottom w:val="single" w:sz="4" w:space="1" w:color="auto"/>
        </w:pBdr>
        <w:jc w:val="center"/>
        <w:rPr>
          <w:szCs w:val="21"/>
        </w:rPr>
      </w:pPr>
    </w:p>
    <w:p w14:paraId="7CA0CCC2" w14:textId="77777777" w:rsidR="00416D36" w:rsidRPr="00403054" w:rsidRDefault="00416D36" w:rsidP="00416D36">
      <w:pPr>
        <w:rPr>
          <w:szCs w:val="21"/>
        </w:rPr>
      </w:pPr>
    </w:p>
    <w:p w14:paraId="78B62C74" w14:textId="77777777" w:rsidR="00416D36" w:rsidRDefault="00416D36" w:rsidP="00416D36">
      <w:pPr>
        <w:rPr>
          <w:rFonts w:eastAsia="Times New Roman"/>
        </w:rPr>
      </w:pPr>
      <w:r>
        <w:rPr>
          <w:rFonts w:eastAsia="Times New Roman"/>
        </w:rPr>
        <w:t xml:space="preserve">The poem uses </w:t>
      </w:r>
      <w:r w:rsidRPr="00993E82">
        <w:rPr>
          <w:rFonts w:eastAsia="Times New Roman"/>
          <w:color w:val="E797EB"/>
        </w:rPr>
        <w:t>dactylic dimeter</w:t>
      </w:r>
      <w:r>
        <w:rPr>
          <w:rFonts w:eastAsia="Times New Roman"/>
        </w:rPr>
        <w:t xml:space="preserve">. </w:t>
      </w:r>
    </w:p>
    <w:p w14:paraId="7FD4484F" w14:textId="77777777" w:rsidR="00416D36" w:rsidRDefault="00416D36" w:rsidP="00416D36">
      <w:pPr>
        <w:pStyle w:val="ListParagraph"/>
        <w:numPr>
          <w:ilvl w:val="0"/>
          <w:numId w:val="39"/>
        </w:numPr>
        <w:rPr>
          <w:rFonts w:eastAsia="Times New Roman"/>
        </w:rPr>
      </w:pPr>
      <w:r w:rsidRPr="0029651E">
        <w:rPr>
          <w:rFonts w:eastAsia="Times New Roman"/>
        </w:rPr>
        <w:t xml:space="preserve">in an exam you won't need to explain what it is </w:t>
      </w:r>
    </w:p>
    <w:p w14:paraId="0DE70DBE" w14:textId="77777777" w:rsidR="00416D36" w:rsidRDefault="00416D36" w:rsidP="00416D36">
      <w:pPr>
        <w:pStyle w:val="ListParagraph"/>
        <w:numPr>
          <w:ilvl w:val="1"/>
          <w:numId w:val="39"/>
        </w:numPr>
        <w:rPr>
          <w:rFonts w:eastAsia="Times New Roman"/>
        </w:rPr>
      </w:pPr>
      <w:r>
        <w:rPr>
          <w:rFonts w:eastAsia="Times New Roman"/>
        </w:rPr>
        <w:t>but rather why it's used.</w:t>
      </w:r>
    </w:p>
    <w:p w14:paraId="7406DC0E" w14:textId="77777777" w:rsidR="00416D36" w:rsidRDefault="00416D36" w:rsidP="00416D36">
      <w:pPr>
        <w:rPr>
          <w:rFonts w:eastAsia="Times New Roman"/>
        </w:rPr>
      </w:pPr>
    </w:p>
    <w:p w14:paraId="46350178" w14:textId="77777777" w:rsidR="00416D36" w:rsidRDefault="00416D36" w:rsidP="00416D36">
      <w:pPr>
        <w:rPr>
          <w:rFonts w:eastAsia="Times New Roman"/>
        </w:rPr>
      </w:pPr>
      <w:r w:rsidRPr="0029651E">
        <w:rPr>
          <w:rFonts w:eastAsia="Times New Roman"/>
        </w:rPr>
        <w:t>"</w:t>
      </w:r>
      <w:r w:rsidRPr="0029651E">
        <w:rPr>
          <w:rFonts w:eastAsia="Times New Roman"/>
          <w:b/>
        </w:rPr>
        <w:t>For</w:t>
      </w:r>
      <w:r w:rsidRPr="0029651E">
        <w:rPr>
          <w:rFonts w:eastAsia="Times New Roman"/>
        </w:rPr>
        <w:t xml:space="preserve">ward, the / </w:t>
      </w:r>
      <w:r w:rsidRPr="0029651E">
        <w:rPr>
          <w:rFonts w:eastAsia="Times New Roman"/>
          <w:b/>
        </w:rPr>
        <w:t>Light</w:t>
      </w:r>
      <w:r w:rsidRPr="0029651E">
        <w:rPr>
          <w:rFonts w:eastAsia="Times New Roman"/>
        </w:rPr>
        <w:t xml:space="preserve"> Brigade!" </w:t>
      </w:r>
    </w:p>
    <w:p w14:paraId="7A862026" w14:textId="77777777" w:rsidR="00416D36" w:rsidRDefault="00416D36" w:rsidP="00416D36">
      <w:pPr>
        <w:rPr>
          <w:rFonts w:eastAsia="Times New Roman"/>
        </w:rPr>
      </w:pPr>
      <w:r w:rsidRPr="0029651E">
        <w:rPr>
          <w:rFonts w:eastAsia="Times New Roman"/>
          <w:b/>
        </w:rPr>
        <w:t>Was</w:t>
      </w:r>
      <w:r w:rsidRPr="0029651E">
        <w:rPr>
          <w:rFonts w:eastAsia="Times New Roman"/>
        </w:rPr>
        <w:t xml:space="preserve"> there a / </w:t>
      </w:r>
      <w:r w:rsidRPr="0029651E">
        <w:rPr>
          <w:rFonts w:eastAsia="Times New Roman"/>
          <w:b/>
        </w:rPr>
        <w:t>man</w:t>
      </w:r>
      <w:r w:rsidRPr="0029651E">
        <w:rPr>
          <w:rFonts w:eastAsia="Times New Roman"/>
        </w:rPr>
        <w:t xml:space="preserve"> dismayed? </w:t>
      </w:r>
    </w:p>
    <w:p w14:paraId="068C3D8E" w14:textId="77777777" w:rsidR="00416D36" w:rsidRDefault="00416D36" w:rsidP="00416D36">
      <w:pPr>
        <w:rPr>
          <w:rFonts w:eastAsia="Times New Roman"/>
        </w:rPr>
      </w:pPr>
      <w:r w:rsidRPr="0029651E">
        <w:rPr>
          <w:rFonts w:eastAsia="Times New Roman"/>
          <w:b/>
        </w:rPr>
        <w:t>Not</w:t>
      </w:r>
      <w:r w:rsidRPr="0029651E">
        <w:rPr>
          <w:rFonts w:eastAsia="Times New Roman"/>
        </w:rPr>
        <w:t xml:space="preserve"> though the / </w:t>
      </w:r>
      <w:r w:rsidRPr="0029651E">
        <w:rPr>
          <w:rFonts w:eastAsia="Times New Roman"/>
          <w:b/>
        </w:rPr>
        <w:t>sold</w:t>
      </w:r>
      <w:r w:rsidRPr="0029651E">
        <w:rPr>
          <w:rFonts w:eastAsia="Times New Roman"/>
        </w:rPr>
        <w:t xml:space="preserve">ier knew </w:t>
      </w:r>
    </w:p>
    <w:p w14:paraId="4D222BDB" w14:textId="77777777" w:rsidR="00416D36" w:rsidRDefault="00416D36" w:rsidP="00416D36">
      <w:pPr>
        <w:rPr>
          <w:rFonts w:eastAsia="Times New Roman"/>
        </w:rPr>
      </w:pPr>
      <w:r w:rsidRPr="0029651E">
        <w:rPr>
          <w:rFonts w:eastAsia="Times New Roman"/>
          <w:b/>
        </w:rPr>
        <w:t>Some</w:t>
      </w:r>
      <w:r w:rsidRPr="0029651E">
        <w:rPr>
          <w:rFonts w:eastAsia="Times New Roman"/>
        </w:rPr>
        <w:t xml:space="preserve">one had / </w:t>
      </w:r>
      <w:r w:rsidRPr="0029651E">
        <w:rPr>
          <w:rFonts w:eastAsia="Times New Roman"/>
          <w:b/>
        </w:rPr>
        <w:t>blun</w:t>
      </w:r>
      <w:r w:rsidRPr="0029651E">
        <w:rPr>
          <w:rFonts w:eastAsia="Times New Roman"/>
        </w:rPr>
        <w:t xml:space="preserve">dered. </w:t>
      </w:r>
    </w:p>
    <w:p w14:paraId="32F93E09" w14:textId="77777777" w:rsidR="00416D36" w:rsidRDefault="00416D36" w:rsidP="00416D36">
      <w:pPr>
        <w:rPr>
          <w:rFonts w:eastAsia="Times New Roman"/>
        </w:rPr>
      </w:pPr>
      <w:r w:rsidRPr="0029651E">
        <w:rPr>
          <w:rFonts w:eastAsia="Times New Roman"/>
          <w:b/>
        </w:rPr>
        <w:t>Theirs</w:t>
      </w:r>
      <w:r w:rsidRPr="0029651E">
        <w:rPr>
          <w:rFonts w:eastAsia="Times New Roman"/>
        </w:rPr>
        <w:t xml:space="preserve"> not to / </w:t>
      </w:r>
      <w:r w:rsidRPr="0029651E">
        <w:rPr>
          <w:rFonts w:eastAsia="Times New Roman"/>
          <w:b/>
        </w:rPr>
        <w:t>make</w:t>
      </w:r>
      <w:r w:rsidRPr="0029651E">
        <w:rPr>
          <w:rFonts w:eastAsia="Times New Roman"/>
        </w:rPr>
        <w:t xml:space="preserve"> reply, </w:t>
      </w:r>
    </w:p>
    <w:p w14:paraId="1ECDB211" w14:textId="77777777" w:rsidR="00416D36" w:rsidRDefault="00416D36" w:rsidP="00416D36">
      <w:pPr>
        <w:rPr>
          <w:rFonts w:eastAsia="Times New Roman"/>
        </w:rPr>
      </w:pPr>
      <w:r w:rsidRPr="0029651E">
        <w:rPr>
          <w:rFonts w:eastAsia="Times New Roman"/>
          <w:b/>
        </w:rPr>
        <w:t>Theirs</w:t>
      </w:r>
      <w:r w:rsidRPr="0029651E">
        <w:rPr>
          <w:rFonts w:eastAsia="Times New Roman"/>
        </w:rPr>
        <w:t xml:space="preserve"> not to / </w:t>
      </w:r>
      <w:r w:rsidRPr="0029651E">
        <w:rPr>
          <w:rFonts w:eastAsia="Times New Roman"/>
          <w:b/>
        </w:rPr>
        <w:t>reas</w:t>
      </w:r>
      <w:r w:rsidRPr="0029651E">
        <w:rPr>
          <w:rFonts w:eastAsia="Times New Roman"/>
        </w:rPr>
        <w:t xml:space="preserve">on why, </w:t>
      </w:r>
    </w:p>
    <w:p w14:paraId="54350500" w14:textId="77777777" w:rsidR="00416D36" w:rsidRDefault="00416D36" w:rsidP="00416D36">
      <w:pPr>
        <w:rPr>
          <w:rFonts w:eastAsia="Times New Roman"/>
        </w:rPr>
      </w:pPr>
      <w:r w:rsidRPr="0029651E">
        <w:rPr>
          <w:rFonts w:eastAsia="Times New Roman"/>
          <w:b/>
        </w:rPr>
        <w:t>Theirs</w:t>
      </w:r>
      <w:r w:rsidRPr="0029651E">
        <w:rPr>
          <w:rFonts w:eastAsia="Times New Roman"/>
        </w:rPr>
        <w:t xml:space="preserve"> but to / </w:t>
      </w:r>
      <w:r w:rsidRPr="0029651E">
        <w:rPr>
          <w:rFonts w:eastAsia="Times New Roman"/>
          <w:b/>
        </w:rPr>
        <w:t>do</w:t>
      </w:r>
      <w:r w:rsidRPr="0029651E">
        <w:rPr>
          <w:rFonts w:eastAsia="Times New Roman"/>
        </w:rPr>
        <w:t xml:space="preserve"> and die. </w:t>
      </w:r>
    </w:p>
    <w:p w14:paraId="110DAE24" w14:textId="77777777" w:rsidR="00416D36" w:rsidRDefault="00416D36" w:rsidP="00416D36">
      <w:pPr>
        <w:rPr>
          <w:rFonts w:eastAsia="Times New Roman"/>
        </w:rPr>
      </w:pPr>
    </w:p>
    <w:p w14:paraId="54DE4616" w14:textId="77777777" w:rsidR="00416D36" w:rsidRDefault="00416D36" w:rsidP="00416D36">
      <w:pPr>
        <w:rPr>
          <w:rFonts w:eastAsia="Times New Roman"/>
        </w:rPr>
      </w:pPr>
      <w:r w:rsidRPr="0029651E">
        <w:rPr>
          <w:rFonts w:eastAsia="Times New Roman"/>
        </w:rPr>
        <w:t xml:space="preserve">When we talk about meter, we're talking about which syllables in a line are stressed - which ones are </w:t>
      </w:r>
      <w:proofErr w:type="spellStart"/>
      <w:r w:rsidRPr="0029651E">
        <w:rPr>
          <w:rFonts w:eastAsia="Times New Roman"/>
        </w:rPr>
        <w:t>emphasised</w:t>
      </w:r>
      <w:proofErr w:type="spellEnd"/>
      <w:r w:rsidRPr="0029651E">
        <w:rPr>
          <w:rFonts w:eastAsia="Times New Roman"/>
        </w:rPr>
        <w:t xml:space="preserve"> more than the others. </w:t>
      </w:r>
    </w:p>
    <w:p w14:paraId="6E339DDE" w14:textId="77777777" w:rsidR="00416D36" w:rsidRDefault="00416D36" w:rsidP="00416D36">
      <w:pPr>
        <w:pStyle w:val="ListParagraph"/>
        <w:numPr>
          <w:ilvl w:val="0"/>
          <w:numId w:val="39"/>
        </w:numPr>
        <w:rPr>
          <w:rFonts w:eastAsia="Times New Roman"/>
        </w:rPr>
      </w:pPr>
      <w:r w:rsidRPr="0029651E">
        <w:rPr>
          <w:rFonts w:eastAsia="Times New Roman"/>
        </w:rPr>
        <w:t xml:space="preserve">As you can see, the syllables in bold are the ones we stress </w:t>
      </w:r>
      <w:r>
        <w:rPr>
          <w:rFonts w:eastAsia="Times New Roman"/>
        </w:rPr>
        <w:t>–</w:t>
      </w:r>
      <w:r w:rsidRPr="0029651E">
        <w:rPr>
          <w:rFonts w:eastAsia="Times New Roman"/>
        </w:rPr>
        <w:t xml:space="preserve"> </w:t>
      </w:r>
    </w:p>
    <w:p w14:paraId="4D3C52B8" w14:textId="77777777" w:rsidR="00416D36" w:rsidRDefault="00416D36" w:rsidP="00416D36">
      <w:pPr>
        <w:pStyle w:val="ListParagraph"/>
        <w:numPr>
          <w:ilvl w:val="1"/>
          <w:numId w:val="39"/>
        </w:numPr>
        <w:rPr>
          <w:rFonts w:eastAsia="Times New Roman"/>
        </w:rPr>
      </w:pPr>
      <w:r w:rsidRPr="0029651E">
        <w:rPr>
          <w:rFonts w:eastAsia="Times New Roman"/>
        </w:rPr>
        <w:t xml:space="preserve">So, the stressed syllables come at the start and middle of each line. </w:t>
      </w:r>
    </w:p>
    <w:p w14:paraId="1E3E4D77" w14:textId="77777777" w:rsidR="00416D36" w:rsidRDefault="00416D36" w:rsidP="00416D36">
      <w:pPr>
        <w:pStyle w:val="ListParagraph"/>
        <w:numPr>
          <w:ilvl w:val="2"/>
          <w:numId w:val="39"/>
        </w:numPr>
        <w:rPr>
          <w:rFonts w:eastAsia="Times New Roman"/>
        </w:rPr>
      </w:pPr>
      <w:r w:rsidRPr="0029651E">
        <w:rPr>
          <w:rFonts w:eastAsia="Times New Roman"/>
        </w:rPr>
        <w:t xml:space="preserve">They are followed by (mostly) two syllables which are unstressed (or perhaps we should say 'less stressed'). </w:t>
      </w:r>
    </w:p>
    <w:p w14:paraId="572E81EE" w14:textId="77777777" w:rsidR="00416D36" w:rsidRDefault="00416D36" w:rsidP="00416D36">
      <w:pPr>
        <w:pStyle w:val="ListParagraph"/>
        <w:numPr>
          <w:ilvl w:val="3"/>
          <w:numId w:val="39"/>
        </w:numPr>
        <w:rPr>
          <w:rFonts w:eastAsia="Times New Roman"/>
        </w:rPr>
      </w:pPr>
      <w:r w:rsidRPr="0029651E">
        <w:rPr>
          <w:rFonts w:eastAsia="Times New Roman"/>
        </w:rPr>
        <w:t xml:space="preserve">Once we've worked out the stress, we can look at something called the feet. </w:t>
      </w:r>
    </w:p>
    <w:p w14:paraId="2E3B6E0A" w14:textId="77777777" w:rsidR="00416D36" w:rsidRDefault="00416D36" w:rsidP="00416D36">
      <w:pPr>
        <w:pStyle w:val="ListParagraph"/>
        <w:numPr>
          <w:ilvl w:val="4"/>
          <w:numId w:val="39"/>
        </w:numPr>
        <w:rPr>
          <w:rFonts w:eastAsia="Times New Roman"/>
        </w:rPr>
      </w:pPr>
      <w:r w:rsidRPr="0029651E">
        <w:rPr>
          <w:rFonts w:eastAsia="Times New Roman"/>
        </w:rPr>
        <w:t xml:space="preserve">There are only six types of feet in English poetry: </w:t>
      </w:r>
    </w:p>
    <w:p w14:paraId="38F942A9" w14:textId="77777777" w:rsidR="00416D36" w:rsidRPr="0029651E" w:rsidRDefault="00416D36" w:rsidP="00416D36">
      <w:pPr>
        <w:pStyle w:val="ListParagraph"/>
        <w:numPr>
          <w:ilvl w:val="5"/>
          <w:numId w:val="39"/>
        </w:numPr>
        <w:rPr>
          <w:rFonts w:eastAsia="Times New Roman"/>
          <w:color w:val="61D0DC"/>
        </w:rPr>
      </w:pPr>
      <w:r w:rsidRPr="0029651E">
        <w:rPr>
          <w:rFonts w:eastAsia="Times New Roman"/>
          <w:color w:val="61D0DC"/>
        </w:rPr>
        <w:t xml:space="preserve">iamb, </w:t>
      </w:r>
    </w:p>
    <w:p w14:paraId="4D7F1CBE" w14:textId="77777777" w:rsidR="00416D36" w:rsidRPr="0029651E" w:rsidRDefault="00416D36" w:rsidP="00416D36">
      <w:pPr>
        <w:pStyle w:val="ListParagraph"/>
        <w:numPr>
          <w:ilvl w:val="5"/>
          <w:numId w:val="39"/>
        </w:numPr>
        <w:rPr>
          <w:rFonts w:eastAsia="Times New Roman"/>
          <w:color w:val="61D0DC"/>
        </w:rPr>
      </w:pPr>
      <w:r w:rsidRPr="0029651E">
        <w:rPr>
          <w:rFonts w:eastAsia="Times New Roman"/>
          <w:color w:val="61D0DC"/>
        </w:rPr>
        <w:lastRenderedPageBreak/>
        <w:t xml:space="preserve">trochee, </w:t>
      </w:r>
    </w:p>
    <w:p w14:paraId="207E8C94" w14:textId="77777777" w:rsidR="00416D36" w:rsidRPr="0029651E" w:rsidRDefault="00416D36" w:rsidP="00416D36">
      <w:pPr>
        <w:pStyle w:val="ListParagraph"/>
        <w:numPr>
          <w:ilvl w:val="5"/>
          <w:numId w:val="39"/>
        </w:numPr>
        <w:rPr>
          <w:rFonts w:eastAsia="Times New Roman"/>
          <w:color w:val="61D0DC"/>
        </w:rPr>
      </w:pPr>
      <w:r w:rsidRPr="0029651E">
        <w:rPr>
          <w:rFonts w:eastAsia="Times New Roman"/>
          <w:color w:val="61D0DC"/>
        </w:rPr>
        <w:t xml:space="preserve">spondee, </w:t>
      </w:r>
    </w:p>
    <w:p w14:paraId="31E3BE4B" w14:textId="77777777" w:rsidR="00416D36" w:rsidRPr="0029651E" w:rsidRDefault="00416D36" w:rsidP="00416D36">
      <w:pPr>
        <w:pStyle w:val="ListParagraph"/>
        <w:numPr>
          <w:ilvl w:val="5"/>
          <w:numId w:val="39"/>
        </w:numPr>
        <w:rPr>
          <w:rFonts w:eastAsia="Times New Roman"/>
          <w:color w:val="61D0DC"/>
        </w:rPr>
      </w:pPr>
      <w:r w:rsidRPr="0029651E">
        <w:rPr>
          <w:rFonts w:eastAsia="Times New Roman"/>
          <w:color w:val="61D0DC"/>
        </w:rPr>
        <w:t xml:space="preserve">dactyl, </w:t>
      </w:r>
    </w:p>
    <w:p w14:paraId="09080363" w14:textId="77777777" w:rsidR="00416D36" w:rsidRPr="0029651E" w:rsidRDefault="00416D36" w:rsidP="00416D36">
      <w:pPr>
        <w:pStyle w:val="ListParagraph"/>
        <w:numPr>
          <w:ilvl w:val="5"/>
          <w:numId w:val="39"/>
        </w:numPr>
        <w:rPr>
          <w:rFonts w:eastAsia="Times New Roman"/>
          <w:color w:val="61D0DC"/>
        </w:rPr>
      </w:pPr>
      <w:proofErr w:type="spellStart"/>
      <w:r w:rsidRPr="0029651E">
        <w:rPr>
          <w:rFonts w:eastAsia="Times New Roman"/>
          <w:color w:val="61D0DC"/>
        </w:rPr>
        <w:t>anapaest</w:t>
      </w:r>
      <w:proofErr w:type="spellEnd"/>
      <w:r w:rsidRPr="0029651E">
        <w:rPr>
          <w:rFonts w:eastAsia="Times New Roman"/>
          <w:color w:val="61D0DC"/>
        </w:rPr>
        <w:t xml:space="preserve"> </w:t>
      </w:r>
    </w:p>
    <w:p w14:paraId="1376B307" w14:textId="77777777" w:rsidR="00416D36" w:rsidRDefault="00416D36" w:rsidP="00416D36">
      <w:pPr>
        <w:pStyle w:val="ListParagraph"/>
        <w:numPr>
          <w:ilvl w:val="5"/>
          <w:numId w:val="39"/>
        </w:numPr>
        <w:rPr>
          <w:rFonts w:eastAsia="Times New Roman"/>
        </w:rPr>
      </w:pPr>
      <w:r w:rsidRPr="0029651E">
        <w:rPr>
          <w:rFonts w:eastAsia="Times New Roman"/>
        </w:rPr>
        <w:t>and</w:t>
      </w:r>
      <w:r w:rsidRPr="0029651E">
        <w:rPr>
          <w:rFonts w:eastAsia="Times New Roman"/>
          <w:color w:val="61D0DC"/>
        </w:rPr>
        <w:t xml:space="preserve"> pyrrhic</w:t>
      </w:r>
      <w:r w:rsidRPr="0029651E">
        <w:rPr>
          <w:rFonts w:eastAsia="Times New Roman"/>
        </w:rPr>
        <w:t xml:space="preserve">. </w:t>
      </w:r>
    </w:p>
    <w:p w14:paraId="4BBEC0A6" w14:textId="77777777" w:rsidR="00416D36" w:rsidRDefault="00416D36" w:rsidP="00416D36">
      <w:pPr>
        <w:pStyle w:val="ListParagraph"/>
        <w:numPr>
          <w:ilvl w:val="6"/>
          <w:numId w:val="39"/>
        </w:numPr>
        <w:rPr>
          <w:rFonts w:eastAsia="Times New Roman"/>
        </w:rPr>
      </w:pPr>
      <w:r w:rsidRPr="002C4687">
        <w:rPr>
          <w:rFonts w:eastAsia="Times New Roman"/>
          <w:color w:val="E797EB"/>
        </w:rPr>
        <w:t>A dactyl is made up of one stressed syllable followed by two unstressed syllables</w:t>
      </w:r>
      <w:r w:rsidRPr="0029651E">
        <w:rPr>
          <w:rFonts w:eastAsia="Times New Roman"/>
        </w:rPr>
        <w:t xml:space="preserve">. </w:t>
      </w:r>
    </w:p>
    <w:p w14:paraId="6FF1877A" w14:textId="77777777" w:rsidR="00416D36" w:rsidRDefault="00416D36" w:rsidP="00416D36">
      <w:pPr>
        <w:pStyle w:val="ListParagraph"/>
        <w:numPr>
          <w:ilvl w:val="7"/>
          <w:numId w:val="39"/>
        </w:numPr>
        <w:rPr>
          <w:rFonts w:eastAsia="Times New Roman"/>
        </w:rPr>
      </w:pPr>
      <w:r w:rsidRPr="0029651E">
        <w:rPr>
          <w:rFonts w:eastAsia="Times New Roman"/>
        </w:rPr>
        <w:t xml:space="preserve">If we break the poem up with the forward </w:t>
      </w:r>
      <w:proofErr w:type="gramStart"/>
      <w:r w:rsidRPr="0029651E">
        <w:rPr>
          <w:rFonts w:eastAsia="Times New Roman"/>
        </w:rPr>
        <w:t>slashes</w:t>
      </w:r>
      <w:proofErr w:type="gramEnd"/>
      <w:r w:rsidRPr="0029651E">
        <w:rPr>
          <w:rFonts w:eastAsia="Times New Roman"/>
        </w:rPr>
        <w:t xml:space="preserve"> we can see that each line is made up of two dactylic feet. </w:t>
      </w:r>
    </w:p>
    <w:p w14:paraId="3EB81D5E" w14:textId="63C2E131" w:rsidR="00416D36" w:rsidRPr="00416D36" w:rsidRDefault="00416D36" w:rsidP="00416D36">
      <w:pPr>
        <w:pStyle w:val="ListParagraph"/>
        <w:numPr>
          <w:ilvl w:val="8"/>
          <w:numId w:val="39"/>
        </w:numPr>
        <w:rPr>
          <w:rFonts w:eastAsia="Times New Roman"/>
        </w:rPr>
      </w:pPr>
      <w:r w:rsidRPr="0029651E">
        <w:rPr>
          <w:rFonts w:eastAsia="Times New Roman"/>
        </w:rPr>
        <w:t>When there are two feet per line, we call that a dimeter, so the poem is written in dactylic dimeter.</w:t>
      </w:r>
    </w:p>
    <w:p w14:paraId="69DC1812" w14:textId="77777777" w:rsidR="00416D36" w:rsidRPr="00403054" w:rsidRDefault="00416D36" w:rsidP="00416D36">
      <w:pPr>
        <w:pBdr>
          <w:bottom w:val="single" w:sz="4" w:space="1" w:color="auto"/>
        </w:pBdr>
        <w:spacing w:line="276" w:lineRule="auto"/>
        <w:rPr>
          <w:b/>
          <w:szCs w:val="21"/>
        </w:rPr>
      </w:pPr>
    </w:p>
    <w:p w14:paraId="3B944D72" w14:textId="77777777" w:rsidR="00416D36" w:rsidRPr="00403054" w:rsidRDefault="00416D36" w:rsidP="00416D36">
      <w:pPr>
        <w:jc w:val="center"/>
        <w:rPr>
          <w:szCs w:val="21"/>
        </w:rPr>
      </w:pPr>
    </w:p>
    <w:p w14:paraId="436BDF43" w14:textId="5B569976" w:rsidR="00416D36" w:rsidRPr="00FD746A" w:rsidRDefault="00416D36" w:rsidP="00416D36">
      <w:pPr>
        <w:pStyle w:val="Heading1"/>
      </w:pPr>
      <w:bookmarkStart w:id="12" w:name="_Toc532070860"/>
      <w:r>
        <w:t>STRUCTURE FROM A POSITIVE PERSPECTIVE</w:t>
      </w:r>
      <w:bookmarkEnd w:id="12"/>
    </w:p>
    <w:p w14:paraId="1C60E6CF" w14:textId="77777777" w:rsidR="00416D36" w:rsidRPr="00403054" w:rsidRDefault="00416D36" w:rsidP="00416D36">
      <w:pPr>
        <w:pBdr>
          <w:bottom w:val="single" w:sz="4" w:space="1" w:color="auto"/>
        </w:pBdr>
        <w:jc w:val="center"/>
        <w:rPr>
          <w:szCs w:val="21"/>
        </w:rPr>
      </w:pPr>
    </w:p>
    <w:p w14:paraId="4C834207" w14:textId="77777777" w:rsidR="00416D36" w:rsidRPr="00403054" w:rsidRDefault="00416D36" w:rsidP="00416D36">
      <w:pPr>
        <w:rPr>
          <w:szCs w:val="21"/>
        </w:rPr>
      </w:pPr>
    </w:p>
    <w:p w14:paraId="5DFE2290" w14:textId="77777777" w:rsidR="00416D36" w:rsidRDefault="00416D36" w:rsidP="00416D36">
      <w:pPr>
        <w:rPr>
          <w:rFonts w:eastAsia="Times New Roman"/>
          <w:szCs w:val="21"/>
        </w:rPr>
      </w:pPr>
      <w:r w:rsidRPr="002C4687">
        <w:rPr>
          <w:rFonts w:eastAsia="Times New Roman"/>
          <w:szCs w:val="21"/>
        </w:rPr>
        <w:t xml:space="preserve">In the positive interpretation of the poem, where we see Tennyson's aim as being to create awe at the bravery of the soldiers, the use of dactylic dimeter is fairly simple to explain. </w:t>
      </w:r>
    </w:p>
    <w:p w14:paraId="7980D170" w14:textId="77777777" w:rsidR="00416D36" w:rsidRDefault="00416D36" w:rsidP="00416D36">
      <w:pPr>
        <w:pStyle w:val="ListParagraph"/>
        <w:numPr>
          <w:ilvl w:val="0"/>
          <w:numId w:val="40"/>
        </w:numPr>
        <w:rPr>
          <w:rFonts w:eastAsia="Times New Roman"/>
          <w:szCs w:val="21"/>
        </w:rPr>
      </w:pPr>
      <w:r w:rsidRPr="002C4687">
        <w:rPr>
          <w:rFonts w:eastAsia="Times New Roman"/>
          <w:color w:val="E797EB"/>
          <w:szCs w:val="21"/>
        </w:rPr>
        <w:t>To help readers fully appreciate the bravery of the soldiers, Tennyson needed to help us to feel as if we were there on the battlefield with them</w:t>
      </w:r>
      <w:r w:rsidRPr="002C4687">
        <w:rPr>
          <w:rFonts w:eastAsia="Times New Roman"/>
          <w:szCs w:val="21"/>
        </w:rPr>
        <w:t xml:space="preserve">. </w:t>
      </w:r>
    </w:p>
    <w:p w14:paraId="5DEFC1CD" w14:textId="77777777" w:rsidR="00416D36" w:rsidRDefault="00416D36" w:rsidP="00416D36">
      <w:pPr>
        <w:pStyle w:val="ListParagraph"/>
        <w:numPr>
          <w:ilvl w:val="1"/>
          <w:numId w:val="40"/>
        </w:numPr>
        <w:rPr>
          <w:rFonts w:eastAsia="Times New Roman"/>
          <w:szCs w:val="21"/>
        </w:rPr>
      </w:pPr>
      <w:r w:rsidRPr="002C4687">
        <w:rPr>
          <w:rFonts w:eastAsia="Times New Roman"/>
          <w:color w:val="E797EB"/>
          <w:szCs w:val="21"/>
        </w:rPr>
        <w:t xml:space="preserve">The DUM-de-de </w:t>
      </w:r>
      <w:proofErr w:type="spellStart"/>
      <w:r w:rsidRPr="002C4687">
        <w:rPr>
          <w:rFonts w:eastAsia="Times New Roman"/>
          <w:color w:val="E797EB"/>
          <w:szCs w:val="21"/>
        </w:rPr>
        <w:t>DUM-de-de</w:t>
      </w:r>
      <w:proofErr w:type="spellEnd"/>
      <w:r w:rsidRPr="002C4687">
        <w:rPr>
          <w:rFonts w:eastAsia="Times New Roman"/>
          <w:color w:val="E797EB"/>
          <w:szCs w:val="21"/>
        </w:rPr>
        <w:t xml:space="preserve"> meter mirrors the galloping hoof beats of the horses</w:t>
      </w:r>
      <w:r w:rsidRPr="002C4687">
        <w:rPr>
          <w:rFonts w:eastAsia="Times New Roman"/>
          <w:szCs w:val="21"/>
        </w:rPr>
        <w:t xml:space="preserve">. </w:t>
      </w:r>
    </w:p>
    <w:p w14:paraId="51EAC916" w14:textId="77777777" w:rsidR="00416D36" w:rsidRDefault="00416D36" w:rsidP="00416D36">
      <w:pPr>
        <w:pStyle w:val="ListParagraph"/>
        <w:numPr>
          <w:ilvl w:val="2"/>
          <w:numId w:val="40"/>
        </w:numPr>
        <w:rPr>
          <w:rFonts w:eastAsia="Times New Roman"/>
          <w:szCs w:val="21"/>
        </w:rPr>
      </w:pPr>
      <w:r w:rsidRPr="002C4687">
        <w:rPr>
          <w:rFonts w:eastAsia="Times New Roman"/>
          <w:szCs w:val="21"/>
        </w:rPr>
        <w:t xml:space="preserve">As an aside here, it's interesting to note that Tennyson recorded himself reading the poem in 1890 - one of the earliest recordings ever made. </w:t>
      </w:r>
    </w:p>
    <w:p w14:paraId="3731353F" w14:textId="77777777" w:rsidR="00416D36" w:rsidRDefault="00416D36" w:rsidP="00416D36">
      <w:pPr>
        <w:pStyle w:val="ListParagraph"/>
        <w:numPr>
          <w:ilvl w:val="3"/>
          <w:numId w:val="40"/>
        </w:numPr>
        <w:rPr>
          <w:rFonts w:eastAsia="Times New Roman"/>
          <w:szCs w:val="21"/>
        </w:rPr>
      </w:pPr>
      <w:r w:rsidRPr="002C4687">
        <w:rPr>
          <w:rFonts w:eastAsia="Times New Roman"/>
          <w:szCs w:val="21"/>
        </w:rPr>
        <w:t xml:space="preserve">In the recording, he increases the pace of his reading as he progresses through the poem. </w:t>
      </w:r>
    </w:p>
    <w:p w14:paraId="75D48D12" w14:textId="77777777" w:rsidR="00416D36" w:rsidRDefault="00416D36" w:rsidP="00416D36">
      <w:pPr>
        <w:pStyle w:val="ListParagraph"/>
        <w:numPr>
          <w:ilvl w:val="4"/>
          <w:numId w:val="40"/>
        </w:numPr>
        <w:rPr>
          <w:rFonts w:eastAsia="Times New Roman"/>
          <w:szCs w:val="21"/>
        </w:rPr>
      </w:pPr>
      <w:r w:rsidRPr="002C4687">
        <w:rPr>
          <w:rFonts w:eastAsia="Times New Roman"/>
          <w:szCs w:val="21"/>
        </w:rPr>
        <w:t xml:space="preserve">This reflects the fact that the soldiers, on their horses, would have started off at a slow trot and sped up at the end </w:t>
      </w:r>
      <w:r>
        <w:rPr>
          <w:rFonts w:eastAsia="Times New Roman"/>
          <w:szCs w:val="21"/>
        </w:rPr>
        <w:t>–</w:t>
      </w:r>
      <w:r w:rsidRPr="002C4687">
        <w:rPr>
          <w:rFonts w:eastAsia="Times New Roman"/>
          <w:szCs w:val="21"/>
        </w:rPr>
        <w:t xml:space="preserve"> </w:t>
      </w:r>
    </w:p>
    <w:p w14:paraId="7634EDE9" w14:textId="77777777" w:rsidR="00416D36" w:rsidRDefault="00416D36" w:rsidP="00416D36">
      <w:pPr>
        <w:pStyle w:val="ListParagraph"/>
        <w:numPr>
          <w:ilvl w:val="5"/>
          <w:numId w:val="40"/>
        </w:numPr>
        <w:rPr>
          <w:rFonts w:eastAsia="Times New Roman"/>
          <w:szCs w:val="21"/>
        </w:rPr>
      </w:pPr>
      <w:r w:rsidRPr="002C4687">
        <w:rPr>
          <w:rFonts w:eastAsia="Times New Roman"/>
          <w:szCs w:val="21"/>
        </w:rPr>
        <w:t xml:space="preserve">they had a mile to travel. </w:t>
      </w:r>
    </w:p>
    <w:p w14:paraId="679805F1" w14:textId="77777777" w:rsidR="00416D36" w:rsidRPr="002C4687" w:rsidRDefault="00416D36" w:rsidP="00416D36">
      <w:pPr>
        <w:pStyle w:val="ListParagraph"/>
        <w:numPr>
          <w:ilvl w:val="6"/>
          <w:numId w:val="40"/>
        </w:numPr>
        <w:rPr>
          <w:rFonts w:eastAsia="Times New Roman"/>
          <w:color w:val="E797EB"/>
          <w:szCs w:val="21"/>
        </w:rPr>
      </w:pPr>
      <w:r w:rsidRPr="002C4687">
        <w:rPr>
          <w:rFonts w:eastAsia="Times New Roman"/>
          <w:color w:val="E797EB"/>
          <w:szCs w:val="21"/>
        </w:rPr>
        <w:t xml:space="preserve">If we include the speeding up of reading, it is clear that the dactylic dimeter not only echoes the hoof beats of the horses, </w:t>
      </w:r>
    </w:p>
    <w:p w14:paraId="4E28E9F5" w14:textId="77777777" w:rsidR="00416D36" w:rsidRDefault="00416D36" w:rsidP="00416D36">
      <w:pPr>
        <w:pStyle w:val="ListParagraph"/>
        <w:numPr>
          <w:ilvl w:val="7"/>
          <w:numId w:val="40"/>
        </w:numPr>
        <w:rPr>
          <w:rFonts w:eastAsia="Times New Roman"/>
          <w:szCs w:val="21"/>
        </w:rPr>
      </w:pPr>
      <w:r w:rsidRPr="002C4687">
        <w:rPr>
          <w:rFonts w:eastAsia="Times New Roman"/>
          <w:color w:val="E797EB"/>
          <w:szCs w:val="21"/>
        </w:rPr>
        <w:t>but also adds energy and pace to the poem</w:t>
      </w:r>
      <w:r w:rsidRPr="002C4687">
        <w:rPr>
          <w:rFonts w:eastAsia="Times New Roman"/>
          <w:szCs w:val="21"/>
        </w:rPr>
        <w:t xml:space="preserve">, </w:t>
      </w:r>
    </w:p>
    <w:p w14:paraId="12A43C11" w14:textId="77777777" w:rsidR="00416D36" w:rsidRDefault="00416D36" w:rsidP="00416D36">
      <w:pPr>
        <w:pStyle w:val="ListParagraph"/>
        <w:numPr>
          <w:ilvl w:val="8"/>
          <w:numId w:val="40"/>
        </w:numPr>
        <w:rPr>
          <w:rFonts w:eastAsia="Times New Roman"/>
          <w:szCs w:val="21"/>
        </w:rPr>
      </w:pPr>
      <w:r w:rsidRPr="002C4687">
        <w:rPr>
          <w:rFonts w:eastAsia="Times New Roman"/>
          <w:color w:val="E797EB"/>
          <w:szCs w:val="21"/>
        </w:rPr>
        <w:t xml:space="preserve">all of which combines to help the reader </w:t>
      </w:r>
      <w:proofErr w:type="spellStart"/>
      <w:r w:rsidRPr="002C4687">
        <w:rPr>
          <w:rFonts w:eastAsia="Times New Roman"/>
          <w:color w:val="E797EB"/>
          <w:szCs w:val="21"/>
        </w:rPr>
        <w:t>empathise</w:t>
      </w:r>
      <w:proofErr w:type="spellEnd"/>
      <w:r w:rsidRPr="002C4687">
        <w:rPr>
          <w:rFonts w:eastAsia="Times New Roman"/>
          <w:color w:val="E797EB"/>
          <w:szCs w:val="21"/>
        </w:rPr>
        <w:t xml:space="preserve"> with the situation the soldiers found themselves in</w:t>
      </w:r>
      <w:r w:rsidRPr="002C4687">
        <w:rPr>
          <w:rFonts w:eastAsia="Times New Roman"/>
          <w:szCs w:val="21"/>
        </w:rPr>
        <w:t xml:space="preserve">. </w:t>
      </w:r>
    </w:p>
    <w:p w14:paraId="3F98F42C" w14:textId="3DFAE986" w:rsidR="00416D36" w:rsidRPr="00416D36" w:rsidRDefault="00416D36" w:rsidP="00416D36">
      <w:pPr>
        <w:pStyle w:val="ListParagraph"/>
        <w:numPr>
          <w:ilvl w:val="8"/>
          <w:numId w:val="40"/>
        </w:numPr>
        <w:rPr>
          <w:rFonts w:eastAsia="Times New Roman"/>
          <w:szCs w:val="21"/>
        </w:rPr>
      </w:pPr>
      <w:r w:rsidRPr="002C4687">
        <w:rPr>
          <w:rFonts w:eastAsia="Times New Roman"/>
          <w:szCs w:val="21"/>
        </w:rPr>
        <w:t>We might also call this a falling rhythm, with the two unstressed syllables following the stressed syllable. This falling rhythm reflects the falling soldiers.</w:t>
      </w:r>
    </w:p>
    <w:p w14:paraId="7DA01B4E" w14:textId="77777777" w:rsidR="00416D36" w:rsidRPr="00403054" w:rsidRDefault="00416D36" w:rsidP="00416D36">
      <w:pPr>
        <w:pBdr>
          <w:bottom w:val="single" w:sz="4" w:space="1" w:color="auto"/>
        </w:pBdr>
        <w:spacing w:line="276" w:lineRule="auto"/>
        <w:rPr>
          <w:b/>
          <w:szCs w:val="21"/>
        </w:rPr>
      </w:pPr>
    </w:p>
    <w:p w14:paraId="024483D0" w14:textId="77777777" w:rsidR="00416D36" w:rsidRPr="00403054" w:rsidRDefault="00416D36" w:rsidP="00416D36">
      <w:pPr>
        <w:jc w:val="center"/>
        <w:rPr>
          <w:szCs w:val="21"/>
        </w:rPr>
      </w:pPr>
    </w:p>
    <w:p w14:paraId="19817B70" w14:textId="62564754" w:rsidR="00416D36" w:rsidRPr="00FD746A" w:rsidRDefault="00416D36" w:rsidP="00416D36">
      <w:pPr>
        <w:pStyle w:val="Heading1"/>
      </w:pPr>
      <w:bookmarkStart w:id="13" w:name="_Toc532070861"/>
      <w:r>
        <w:t>STRUCTURE FROM A NEGATIVE PERSPECTIVE: DACTYLIC METER</w:t>
      </w:r>
      <w:bookmarkEnd w:id="13"/>
    </w:p>
    <w:p w14:paraId="17692600" w14:textId="77777777" w:rsidR="00416D36" w:rsidRPr="00403054" w:rsidRDefault="00416D36" w:rsidP="00416D36">
      <w:pPr>
        <w:pBdr>
          <w:bottom w:val="single" w:sz="4" w:space="1" w:color="auto"/>
        </w:pBdr>
        <w:jc w:val="center"/>
        <w:rPr>
          <w:szCs w:val="21"/>
        </w:rPr>
      </w:pPr>
    </w:p>
    <w:p w14:paraId="37E37BDB" w14:textId="77777777" w:rsidR="00416D36" w:rsidRPr="00403054" w:rsidRDefault="00416D36" w:rsidP="00416D36">
      <w:pPr>
        <w:rPr>
          <w:szCs w:val="21"/>
        </w:rPr>
      </w:pPr>
    </w:p>
    <w:p w14:paraId="15FD1613" w14:textId="77777777" w:rsidR="00416D36" w:rsidRDefault="00416D36" w:rsidP="00416D36">
      <w:pPr>
        <w:rPr>
          <w:rFonts w:eastAsia="Times New Roman"/>
          <w:szCs w:val="21"/>
        </w:rPr>
      </w:pPr>
      <w:r w:rsidRPr="000E60BA">
        <w:rPr>
          <w:rFonts w:eastAsia="Times New Roman"/>
          <w:szCs w:val="21"/>
        </w:rPr>
        <w:t xml:space="preserve">However, there is a less positive interpretation of the dactylic dimeter, </w:t>
      </w:r>
    </w:p>
    <w:p w14:paraId="29449E03" w14:textId="77777777" w:rsidR="00416D36" w:rsidRDefault="00416D36" w:rsidP="00416D36">
      <w:pPr>
        <w:pStyle w:val="ListParagraph"/>
        <w:numPr>
          <w:ilvl w:val="0"/>
          <w:numId w:val="41"/>
        </w:numPr>
        <w:rPr>
          <w:rFonts w:eastAsia="Times New Roman"/>
          <w:szCs w:val="21"/>
        </w:rPr>
      </w:pPr>
      <w:r w:rsidRPr="000E60BA">
        <w:rPr>
          <w:rFonts w:eastAsia="Times New Roman"/>
          <w:szCs w:val="21"/>
        </w:rPr>
        <w:t xml:space="preserve">which relies on an understanding of when it is most often used in poetry. </w:t>
      </w:r>
    </w:p>
    <w:p w14:paraId="486E9B07" w14:textId="77777777" w:rsidR="00416D36" w:rsidRDefault="00416D36" w:rsidP="00416D36">
      <w:pPr>
        <w:pStyle w:val="ListParagraph"/>
        <w:numPr>
          <w:ilvl w:val="1"/>
          <w:numId w:val="41"/>
        </w:numPr>
        <w:rPr>
          <w:rFonts w:eastAsia="Times New Roman"/>
          <w:szCs w:val="21"/>
        </w:rPr>
      </w:pPr>
      <w:r w:rsidRPr="000E60BA">
        <w:rPr>
          <w:rFonts w:eastAsia="Times New Roman"/>
          <w:szCs w:val="21"/>
        </w:rPr>
        <w:t xml:space="preserve">Historically, dactylic meter was often used for humorous poetry, </w:t>
      </w:r>
    </w:p>
    <w:p w14:paraId="563E2F63" w14:textId="77777777" w:rsidR="00416D36" w:rsidRDefault="00416D36" w:rsidP="00416D36">
      <w:pPr>
        <w:pStyle w:val="ListParagraph"/>
        <w:numPr>
          <w:ilvl w:val="2"/>
          <w:numId w:val="41"/>
        </w:numPr>
        <w:rPr>
          <w:rFonts w:eastAsia="Times New Roman"/>
          <w:szCs w:val="21"/>
        </w:rPr>
      </w:pPr>
      <w:r w:rsidRPr="000E60BA">
        <w:rPr>
          <w:rFonts w:eastAsia="Times New Roman"/>
          <w:szCs w:val="21"/>
        </w:rPr>
        <w:t xml:space="preserve">employed in light hearted verse. </w:t>
      </w:r>
    </w:p>
    <w:p w14:paraId="2AACCC9F" w14:textId="77777777" w:rsidR="00416D36" w:rsidRDefault="00416D36" w:rsidP="00416D36">
      <w:pPr>
        <w:pStyle w:val="ListParagraph"/>
        <w:numPr>
          <w:ilvl w:val="3"/>
          <w:numId w:val="41"/>
        </w:numPr>
        <w:rPr>
          <w:rFonts w:eastAsia="Times New Roman"/>
          <w:szCs w:val="21"/>
        </w:rPr>
      </w:pPr>
      <w:r w:rsidRPr="000E60BA">
        <w:rPr>
          <w:rFonts w:eastAsia="Times New Roman"/>
          <w:szCs w:val="21"/>
        </w:rPr>
        <w:t xml:space="preserve">In this way, the dactyl seems completely inappropriate for the poem </w:t>
      </w:r>
      <w:r>
        <w:rPr>
          <w:rFonts w:eastAsia="Times New Roman"/>
          <w:szCs w:val="21"/>
        </w:rPr>
        <w:t>–</w:t>
      </w:r>
      <w:r w:rsidRPr="000E60BA">
        <w:rPr>
          <w:rFonts w:eastAsia="Times New Roman"/>
          <w:szCs w:val="21"/>
        </w:rPr>
        <w:t xml:space="preserve"> </w:t>
      </w:r>
    </w:p>
    <w:p w14:paraId="4232B991" w14:textId="77777777" w:rsidR="00416D36" w:rsidRDefault="00416D36" w:rsidP="00416D36">
      <w:pPr>
        <w:pStyle w:val="ListParagraph"/>
        <w:numPr>
          <w:ilvl w:val="4"/>
          <w:numId w:val="41"/>
        </w:numPr>
        <w:rPr>
          <w:rFonts w:eastAsia="Times New Roman"/>
          <w:szCs w:val="21"/>
        </w:rPr>
      </w:pPr>
      <w:r w:rsidRPr="000E60BA">
        <w:rPr>
          <w:rFonts w:eastAsia="Times New Roman"/>
          <w:szCs w:val="21"/>
        </w:rPr>
        <w:t xml:space="preserve">the death of so many soldiers is not a funny subject. </w:t>
      </w:r>
    </w:p>
    <w:p w14:paraId="2F05C64B" w14:textId="77777777" w:rsidR="00416D36" w:rsidRDefault="00416D36" w:rsidP="00416D36">
      <w:pPr>
        <w:pStyle w:val="ListParagraph"/>
        <w:numPr>
          <w:ilvl w:val="5"/>
          <w:numId w:val="41"/>
        </w:numPr>
        <w:rPr>
          <w:rFonts w:eastAsia="Times New Roman"/>
          <w:szCs w:val="21"/>
        </w:rPr>
      </w:pPr>
      <w:r w:rsidRPr="000E60BA">
        <w:rPr>
          <w:rFonts w:eastAsia="Times New Roman"/>
          <w:szCs w:val="21"/>
        </w:rPr>
        <w:t xml:space="preserve">So why use it? Perhaps there is a satirical edge to the usage. </w:t>
      </w:r>
    </w:p>
    <w:p w14:paraId="0B950431" w14:textId="77777777" w:rsidR="00416D36" w:rsidRPr="00B63667" w:rsidRDefault="00416D36" w:rsidP="00416D36">
      <w:pPr>
        <w:pStyle w:val="ListParagraph"/>
        <w:numPr>
          <w:ilvl w:val="6"/>
          <w:numId w:val="41"/>
        </w:numPr>
        <w:rPr>
          <w:rFonts w:eastAsia="Times New Roman"/>
          <w:color w:val="E797EB"/>
          <w:szCs w:val="21"/>
        </w:rPr>
      </w:pPr>
      <w:r w:rsidRPr="00B63667">
        <w:rPr>
          <w:rFonts w:eastAsia="Times New Roman"/>
          <w:color w:val="E797EB"/>
          <w:szCs w:val="21"/>
        </w:rPr>
        <w:t xml:space="preserve">Again, subtly Tennyson is satirically </w:t>
      </w:r>
      <w:proofErr w:type="spellStart"/>
      <w:r w:rsidRPr="00B63667">
        <w:rPr>
          <w:rFonts w:eastAsia="Times New Roman"/>
          <w:color w:val="E797EB"/>
          <w:szCs w:val="21"/>
        </w:rPr>
        <w:t>criticising</w:t>
      </w:r>
      <w:proofErr w:type="spellEnd"/>
      <w:r w:rsidRPr="00B63667">
        <w:rPr>
          <w:rFonts w:eastAsia="Times New Roman"/>
          <w:color w:val="E797EB"/>
          <w:szCs w:val="21"/>
        </w:rPr>
        <w:t xml:space="preserve"> what took place, </w:t>
      </w:r>
    </w:p>
    <w:p w14:paraId="6ECE7037" w14:textId="77777777" w:rsidR="00416D36" w:rsidRDefault="00416D36" w:rsidP="00416D36">
      <w:pPr>
        <w:pStyle w:val="ListParagraph"/>
        <w:numPr>
          <w:ilvl w:val="7"/>
          <w:numId w:val="41"/>
        </w:numPr>
        <w:rPr>
          <w:rFonts w:eastAsia="Times New Roman"/>
          <w:szCs w:val="21"/>
        </w:rPr>
      </w:pPr>
      <w:r w:rsidRPr="00B63667">
        <w:rPr>
          <w:rFonts w:eastAsia="Times New Roman"/>
          <w:color w:val="E797EB"/>
          <w:szCs w:val="21"/>
        </w:rPr>
        <w:lastRenderedPageBreak/>
        <w:t>under the surface of what seems to be a purely patriotic poem</w:t>
      </w:r>
      <w:r w:rsidRPr="000E60BA">
        <w:rPr>
          <w:rFonts w:eastAsia="Times New Roman"/>
          <w:szCs w:val="21"/>
        </w:rPr>
        <w:t xml:space="preserve">. </w:t>
      </w:r>
    </w:p>
    <w:p w14:paraId="00B3D277" w14:textId="77777777" w:rsidR="00416D36" w:rsidRDefault="00416D36" w:rsidP="00416D36">
      <w:pPr>
        <w:pStyle w:val="ListParagraph"/>
        <w:numPr>
          <w:ilvl w:val="8"/>
          <w:numId w:val="41"/>
        </w:numPr>
        <w:rPr>
          <w:rFonts w:eastAsia="Times New Roman"/>
          <w:szCs w:val="21"/>
        </w:rPr>
      </w:pPr>
      <w:r w:rsidRPr="000E60BA">
        <w:rPr>
          <w:rFonts w:eastAsia="Times New Roman"/>
          <w:szCs w:val="21"/>
        </w:rPr>
        <w:t xml:space="preserve">At this point it's important to note that one line in the extract above does not conform to dactylic dimeter, and that is the line </w:t>
      </w:r>
      <w:r w:rsidRPr="00B63667">
        <w:rPr>
          <w:rFonts w:eastAsia="Times New Roman"/>
          <w:color w:val="00B0F0"/>
          <w:szCs w:val="21"/>
        </w:rPr>
        <w:t>'someone had blundered</w:t>
      </w:r>
      <w:r w:rsidRPr="000E60BA">
        <w:rPr>
          <w:rFonts w:eastAsia="Times New Roman"/>
          <w:szCs w:val="21"/>
        </w:rPr>
        <w:t xml:space="preserve">'. </w:t>
      </w:r>
    </w:p>
    <w:p w14:paraId="52FC534C" w14:textId="45F280C1" w:rsidR="00416D36" w:rsidRPr="00416D36" w:rsidRDefault="00416D36" w:rsidP="00416D36">
      <w:pPr>
        <w:pStyle w:val="ListParagraph"/>
        <w:numPr>
          <w:ilvl w:val="8"/>
          <w:numId w:val="41"/>
        </w:numPr>
        <w:rPr>
          <w:rFonts w:eastAsia="Times New Roman"/>
          <w:szCs w:val="21"/>
        </w:rPr>
      </w:pPr>
      <w:r w:rsidRPr="000E60BA">
        <w:rPr>
          <w:rFonts w:eastAsia="Times New Roman"/>
          <w:szCs w:val="21"/>
        </w:rPr>
        <w:t>The word '</w:t>
      </w:r>
      <w:r w:rsidRPr="00B63667">
        <w:rPr>
          <w:rFonts w:eastAsia="Times New Roman"/>
          <w:color w:val="00B0F0"/>
          <w:szCs w:val="21"/>
        </w:rPr>
        <w:t>blundered</w:t>
      </w:r>
      <w:r w:rsidRPr="000E60BA">
        <w:rPr>
          <w:rFonts w:eastAsia="Times New Roman"/>
          <w:szCs w:val="21"/>
        </w:rPr>
        <w:t xml:space="preserve">' </w:t>
      </w:r>
      <w:r w:rsidRPr="00B63667">
        <w:rPr>
          <w:rFonts w:eastAsia="Times New Roman"/>
          <w:color w:val="E797EB"/>
          <w:szCs w:val="21"/>
        </w:rPr>
        <w:t>falls short of the metrical rule, as there is only one syllable after the first</w:t>
      </w:r>
      <w:r w:rsidRPr="000E60BA">
        <w:rPr>
          <w:rFonts w:eastAsia="Times New Roman"/>
          <w:szCs w:val="21"/>
        </w:rPr>
        <w:t xml:space="preserve"> '</w:t>
      </w:r>
      <w:proofErr w:type="spellStart"/>
      <w:r w:rsidRPr="00B63667">
        <w:rPr>
          <w:rFonts w:eastAsia="Times New Roman"/>
          <w:color w:val="00B0F0"/>
          <w:szCs w:val="21"/>
        </w:rPr>
        <w:t>blun</w:t>
      </w:r>
      <w:proofErr w:type="spellEnd"/>
      <w:r w:rsidRPr="000E60BA">
        <w:rPr>
          <w:rFonts w:eastAsia="Times New Roman"/>
          <w:szCs w:val="21"/>
        </w:rPr>
        <w:t>':</w:t>
      </w:r>
    </w:p>
    <w:p w14:paraId="7F34A3A1" w14:textId="77777777" w:rsidR="00416D36" w:rsidRPr="00403054" w:rsidRDefault="00416D36" w:rsidP="00416D36">
      <w:pPr>
        <w:pBdr>
          <w:bottom w:val="single" w:sz="4" w:space="1" w:color="auto"/>
        </w:pBdr>
        <w:spacing w:line="276" w:lineRule="auto"/>
        <w:rPr>
          <w:b/>
          <w:szCs w:val="21"/>
        </w:rPr>
      </w:pPr>
    </w:p>
    <w:p w14:paraId="217641BD" w14:textId="77777777" w:rsidR="00416D36" w:rsidRPr="00403054" w:rsidRDefault="00416D36" w:rsidP="00416D36">
      <w:pPr>
        <w:jc w:val="center"/>
        <w:rPr>
          <w:szCs w:val="21"/>
        </w:rPr>
      </w:pPr>
    </w:p>
    <w:p w14:paraId="50C4B904" w14:textId="68B07BEB" w:rsidR="00416D36" w:rsidRPr="00FD746A" w:rsidRDefault="00416D36" w:rsidP="00416D36">
      <w:pPr>
        <w:pStyle w:val="Heading1"/>
      </w:pPr>
      <w:bookmarkStart w:id="14" w:name="_Toc532070862"/>
      <w:r>
        <w:t>STRUCTURE FROM A NEGATIVE PERSPECTIVE: ‘THE BLUNDER’</w:t>
      </w:r>
      <w:bookmarkEnd w:id="14"/>
    </w:p>
    <w:p w14:paraId="25FAA1A0" w14:textId="77777777" w:rsidR="00416D36" w:rsidRPr="00403054" w:rsidRDefault="00416D36" w:rsidP="00416D36">
      <w:pPr>
        <w:pBdr>
          <w:bottom w:val="single" w:sz="4" w:space="1" w:color="auto"/>
        </w:pBdr>
        <w:jc w:val="center"/>
        <w:rPr>
          <w:szCs w:val="21"/>
        </w:rPr>
      </w:pPr>
    </w:p>
    <w:p w14:paraId="1B17426E" w14:textId="77777777" w:rsidR="00416D36" w:rsidRPr="00403054" w:rsidRDefault="00416D36" w:rsidP="00416D36">
      <w:pPr>
        <w:rPr>
          <w:szCs w:val="21"/>
        </w:rPr>
      </w:pPr>
    </w:p>
    <w:p w14:paraId="1A7D24E4" w14:textId="77777777" w:rsidR="00416D36" w:rsidRPr="00993E82" w:rsidRDefault="00416D36" w:rsidP="00416D36">
      <w:pPr>
        <w:rPr>
          <w:rFonts w:eastAsia="Times New Roman"/>
          <w:color w:val="00B0F0"/>
          <w:szCs w:val="21"/>
        </w:rPr>
      </w:pPr>
      <w:r w:rsidRPr="00993E82">
        <w:rPr>
          <w:rFonts w:eastAsia="Times New Roman"/>
          <w:color w:val="00B0F0"/>
          <w:szCs w:val="21"/>
        </w:rPr>
        <w:t>Someone had / blundered</w:t>
      </w:r>
    </w:p>
    <w:p w14:paraId="4DFCF201" w14:textId="77777777" w:rsidR="00416D36" w:rsidRDefault="00416D36" w:rsidP="00416D36">
      <w:pPr>
        <w:pStyle w:val="ListParagraph"/>
        <w:numPr>
          <w:ilvl w:val="0"/>
          <w:numId w:val="42"/>
        </w:numPr>
        <w:rPr>
          <w:rFonts w:eastAsia="Times New Roman"/>
          <w:szCs w:val="21"/>
        </w:rPr>
      </w:pPr>
      <w:r w:rsidRPr="00993E82">
        <w:rPr>
          <w:rFonts w:eastAsia="Times New Roman"/>
          <w:szCs w:val="21"/>
        </w:rPr>
        <w:t xml:space="preserve">Clearly Tennyson is making a point here </w:t>
      </w:r>
      <w:r>
        <w:rPr>
          <w:rFonts w:eastAsia="Times New Roman"/>
          <w:szCs w:val="21"/>
        </w:rPr>
        <w:t>–</w:t>
      </w:r>
      <w:r w:rsidRPr="00993E82">
        <w:rPr>
          <w:rFonts w:eastAsia="Times New Roman"/>
          <w:szCs w:val="21"/>
        </w:rPr>
        <w:t xml:space="preserve"> </w:t>
      </w:r>
    </w:p>
    <w:p w14:paraId="7BDCEC86" w14:textId="77777777" w:rsidR="00416D36" w:rsidRDefault="00416D36" w:rsidP="00416D36">
      <w:pPr>
        <w:pStyle w:val="ListParagraph"/>
        <w:numPr>
          <w:ilvl w:val="1"/>
          <w:numId w:val="42"/>
        </w:numPr>
        <w:rPr>
          <w:rFonts w:eastAsia="Times New Roman"/>
          <w:szCs w:val="21"/>
        </w:rPr>
      </w:pPr>
      <w:r w:rsidRPr="00993E82">
        <w:rPr>
          <w:rFonts w:eastAsia="Times New Roman"/>
          <w:color w:val="E797EB"/>
          <w:szCs w:val="21"/>
        </w:rPr>
        <w:t xml:space="preserve">he wants to </w:t>
      </w:r>
      <w:proofErr w:type="spellStart"/>
      <w:r w:rsidRPr="00993E82">
        <w:rPr>
          <w:rFonts w:eastAsia="Times New Roman"/>
          <w:color w:val="E797EB"/>
          <w:szCs w:val="21"/>
        </w:rPr>
        <w:t>emphasise</w:t>
      </w:r>
      <w:proofErr w:type="spellEnd"/>
      <w:r w:rsidRPr="00993E82">
        <w:rPr>
          <w:rFonts w:eastAsia="Times New Roman"/>
          <w:color w:val="E797EB"/>
          <w:szCs w:val="21"/>
        </w:rPr>
        <w:t xml:space="preserve"> the </w:t>
      </w:r>
      <w:r w:rsidRPr="00993E82">
        <w:rPr>
          <w:rFonts w:eastAsia="Times New Roman"/>
          <w:szCs w:val="21"/>
        </w:rPr>
        <w:t>'</w:t>
      </w:r>
      <w:r w:rsidRPr="00993E82">
        <w:rPr>
          <w:rFonts w:eastAsia="Times New Roman"/>
          <w:color w:val="00B0F0"/>
          <w:szCs w:val="21"/>
        </w:rPr>
        <w:t>blunder</w:t>
      </w:r>
      <w:r w:rsidRPr="00993E82">
        <w:rPr>
          <w:rFonts w:eastAsia="Times New Roman"/>
          <w:szCs w:val="21"/>
        </w:rPr>
        <w:t xml:space="preserve">', by which he means the leadership error which led to this suicide mission taking place. </w:t>
      </w:r>
    </w:p>
    <w:p w14:paraId="656ABA8D" w14:textId="77777777" w:rsidR="00416D36" w:rsidRDefault="00416D36" w:rsidP="00416D36">
      <w:pPr>
        <w:pStyle w:val="ListParagraph"/>
        <w:numPr>
          <w:ilvl w:val="2"/>
          <w:numId w:val="42"/>
        </w:numPr>
        <w:rPr>
          <w:rFonts w:eastAsia="Times New Roman"/>
          <w:szCs w:val="21"/>
        </w:rPr>
      </w:pPr>
      <w:r w:rsidRPr="00993E82">
        <w:rPr>
          <w:rFonts w:eastAsia="Times New Roman"/>
          <w:szCs w:val="21"/>
        </w:rPr>
        <w:t xml:space="preserve">This is a subtle way in which the poet draws our attention to the mistake. </w:t>
      </w:r>
    </w:p>
    <w:p w14:paraId="4A83A663" w14:textId="77777777" w:rsidR="00416D36" w:rsidRDefault="00416D36" w:rsidP="00416D36">
      <w:pPr>
        <w:pStyle w:val="ListParagraph"/>
        <w:numPr>
          <w:ilvl w:val="3"/>
          <w:numId w:val="42"/>
        </w:numPr>
        <w:rPr>
          <w:rFonts w:eastAsia="Times New Roman"/>
          <w:szCs w:val="21"/>
        </w:rPr>
      </w:pPr>
      <w:r w:rsidRPr="00993E82">
        <w:rPr>
          <w:rFonts w:eastAsia="Times New Roman"/>
          <w:szCs w:val="21"/>
        </w:rPr>
        <w:t xml:space="preserve">The word 'blunder' means 'stupid or careless mistake'. </w:t>
      </w:r>
    </w:p>
    <w:p w14:paraId="379304C6" w14:textId="77777777" w:rsidR="00416D36" w:rsidRPr="00993E82" w:rsidRDefault="00416D36" w:rsidP="00416D36">
      <w:pPr>
        <w:pStyle w:val="ListParagraph"/>
        <w:numPr>
          <w:ilvl w:val="4"/>
          <w:numId w:val="42"/>
        </w:numPr>
        <w:rPr>
          <w:rFonts w:eastAsia="Times New Roman"/>
          <w:color w:val="E797EB"/>
          <w:szCs w:val="21"/>
        </w:rPr>
      </w:pPr>
      <w:r w:rsidRPr="00993E82">
        <w:rPr>
          <w:rFonts w:eastAsia="Times New Roman"/>
          <w:color w:val="E797EB"/>
          <w:szCs w:val="21"/>
        </w:rPr>
        <w:t xml:space="preserve">By deliberately breaking the rules of his chosen poetic structure, Tennyson is subtly drawing the reader's attention to his disgust at the cause of the fatalities. </w:t>
      </w:r>
    </w:p>
    <w:p w14:paraId="1E2AED7C" w14:textId="77777777" w:rsidR="00416D36" w:rsidRPr="00993E82" w:rsidRDefault="00416D36" w:rsidP="00416D36">
      <w:pPr>
        <w:pStyle w:val="ListParagraph"/>
        <w:numPr>
          <w:ilvl w:val="5"/>
          <w:numId w:val="42"/>
        </w:numPr>
        <w:rPr>
          <w:rFonts w:eastAsia="Times New Roman"/>
          <w:color w:val="E797EB"/>
          <w:szCs w:val="21"/>
        </w:rPr>
      </w:pPr>
      <w:r w:rsidRPr="00993E82">
        <w:rPr>
          <w:rFonts w:eastAsia="Times New Roman"/>
          <w:color w:val="E797EB"/>
          <w:szCs w:val="21"/>
        </w:rPr>
        <w:t>Perhaps he is reflecting the breaking of military rules that lead to the deaths of those men</w:t>
      </w:r>
    </w:p>
    <w:p w14:paraId="6FE56172" w14:textId="77777777" w:rsidR="00416D36" w:rsidRDefault="00416D36" w:rsidP="00416D36">
      <w:pPr>
        <w:pStyle w:val="ListParagraph"/>
        <w:numPr>
          <w:ilvl w:val="6"/>
          <w:numId w:val="42"/>
        </w:numPr>
        <w:rPr>
          <w:rFonts w:eastAsia="Times New Roman"/>
          <w:szCs w:val="21"/>
        </w:rPr>
      </w:pPr>
      <w:r w:rsidRPr="00993E82">
        <w:rPr>
          <w:rFonts w:eastAsia="Times New Roman"/>
          <w:color w:val="E797EB"/>
          <w:szCs w:val="21"/>
        </w:rPr>
        <w:t>He had to do is subtly, as dictated by his role of poet laureate, but it is there</w:t>
      </w:r>
      <w:r w:rsidRPr="00993E82">
        <w:rPr>
          <w:rFonts w:eastAsia="Times New Roman"/>
          <w:szCs w:val="21"/>
        </w:rPr>
        <w:t xml:space="preserve">. </w:t>
      </w:r>
    </w:p>
    <w:p w14:paraId="361C7ACF" w14:textId="02BDFF04" w:rsidR="00416D36" w:rsidRPr="00174C63" w:rsidRDefault="00416D36" w:rsidP="00416D36">
      <w:pPr>
        <w:pStyle w:val="ListParagraph"/>
        <w:numPr>
          <w:ilvl w:val="7"/>
          <w:numId w:val="42"/>
        </w:numPr>
        <w:rPr>
          <w:rFonts w:eastAsia="Times New Roman"/>
          <w:szCs w:val="21"/>
        </w:rPr>
      </w:pPr>
      <w:r w:rsidRPr="00993E82">
        <w:rPr>
          <w:rFonts w:eastAsia="Times New Roman"/>
          <w:szCs w:val="21"/>
        </w:rPr>
        <w:t>Whereas the dactyls create the s</w:t>
      </w:r>
      <w:r>
        <w:rPr>
          <w:rFonts w:eastAsia="Times New Roman"/>
          <w:szCs w:val="21"/>
        </w:rPr>
        <w:t>ou</w:t>
      </w:r>
      <w:r w:rsidRPr="00993E82">
        <w:rPr>
          <w:rFonts w:eastAsia="Times New Roman"/>
          <w:szCs w:val="21"/>
        </w:rPr>
        <w:t>nd of the horses galloping forwards, the fourth line is shortened which mirrors how the soldiers' lives will also be shortened.</w:t>
      </w:r>
    </w:p>
    <w:p w14:paraId="1B6A3828" w14:textId="77777777" w:rsidR="00416D36" w:rsidRPr="00403054" w:rsidRDefault="00416D36" w:rsidP="00416D36">
      <w:pPr>
        <w:pBdr>
          <w:bottom w:val="single" w:sz="4" w:space="1" w:color="auto"/>
        </w:pBdr>
        <w:spacing w:line="276" w:lineRule="auto"/>
        <w:rPr>
          <w:b/>
          <w:szCs w:val="21"/>
        </w:rPr>
      </w:pPr>
    </w:p>
    <w:p w14:paraId="54F90702" w14:textId="77777777" w:rsidR="00416D36" w:rsidRPr="00403054" w:rsidRDefault="00416D36" w:rsidP="00416D36">
      <w:pPr>
        <w:jc w:val="center"/>
        <w:rPr>
          <w:szCs w:val="21"/>
        </w:rPr>
      </w:pPr>
    </w:p>
    <w:p w14:paraId="708EC592" w14:textId="626BBF27" w:rsidR="00416D36" w:rsidRPr="00FD746A" w:rsidRDefault="00416D36" w:rsidP="00416D36">
      <w:pPr>
        <w:pStyle w:val="Heading1"/>
      </w:pPr>
      <w:bookmarkStart w:id="15" w:name="_Toc532070863"/>
      <w:r>
        <w:t>LANGUAGE: BIBLICAL ALLUSION</w:t>
      </w:r>
      <w:bookmarkEnd w:id="15"/>
    </w:p>
    <w:p w14:paraId="303E56D2" w14:textId="77777777" w:rsidR="00416D36" w:rsidRPr="00403054" w:rsidRDefault="00416D36" w:rsidP="00416D36">
      <w:pPr>
        <w:pBdr>
          <w:bottom w:val="single" w:sz="4" w:space="1" w:color="auto"/>
        </w:pBdr>
        <w:jc w:val="center"/>
        <w:rPr>
          <w:szCs w:val="21"/>
        </w:rPr>
      </w:pPr>
    </w:p>
    <w:p w14:paraId="6295759A" w14:textId="77777777" w:rsidR="00416D36" w:rsidRPr="00403054" w:rsidRDefault="00416D36" w:rsidP="00416D36">
      <w:pPr>
        <w:rPr>
          <w:szCs w:val="21"/>
        </w:rPr>
      </w:pPr>
    </w:p>
    <w:p w14:paraId="6099D4CC" w14:textId="77777777" w:rsidR="00174C63" w:rsidRPr="00993E82" w:rsidRDefault="00174C63" w:rsidP="00174C63">
      <w:pPr>
        <w:rPr>
          <w:rFonts w:eastAsia="Times New Roman"/>
          <w:szCs w:val="21"/>
        </w:rPr>
      </w:pPr>
      <w:r w:rsidRPr="00993E82">
        <w:rPr>
          <w:rFonts w:eastAsia="Times New Roman"/>
          <w:szCs w:val="21"/>
        </w:rPr>
        <w:t>There are a number of Biblical references used within the poem</w:t>
      </w:r>
    </w:p>
    <w:p w14:paraId="088579EB" w14:textId="77777777" w:rsidR="00174C63" w:rsidRDefault="00174C63" w:rsidP="00174C63">
      <w:pPr>
        <w:pStyle w:val="ListParagraph"/>
        <w:numPr>
          <w:ilvl w:val="0"/>
          <w:numId w:val="43"/>
        </w:numPr>
        <w:rPr>
          <w:rFonts w:eastAsia="Times New Roman"/>
          <w:szCs w:val="21"/>
        </w:rPr>
      </w:pPr>
      <w:r w:rsidRPr="00993E82">
        <w:rPr>
          <w:rFonts w:eastAsia="Times New Roman"/>
          <w:szCs w:val="21"/>
        </w:rPr>
        <w:t xml:space="preserve">In verse one we read of the </w:t>
      </w:r>
      <w:r w:rsidRPr="00993E82">
        <w:rPr>
          <w:rFonts w:eastAsia="Times New Roman"/>
          <w:color w:val="00B0F0"/>
          <w:szCs w:val="21"/>
        </w:rPr>
        <w:t>'Valley of Death</w:t>
      </w:r>
      <w:r w:rsidRPr="00993E82">
        <w:rPr>
          <w:rFonts w:eastAsia="Times New Roman"/>
          <w:szCs w:val="21"/>
        </w:rPr>
        <w:t xml:space="preserve">', a reference to Psalm 23: </w:t>
      </w:r>
    </w:p>
    <w:p w14:paraId="03A2F4C1" w14:textId="77777777" w:rsidR="00174C63" w:rsidRDefault="00174C63" w:rsidP="00174C63">
      <w:pPr>
        <w:pStyle w:val="ListParagraph"/>
        <w:numPr>
          <w:ilvl w:val="1"/>
          <w:numId w:val="43"/>
        </w:numPr>
        <w:rPr>
          <w:rFonts w:eastAsia="Times New Roman"/>
          <w:szCs w:val="21"/>
        </w:rPr>
      </w:pPr>
      <w:r>
        <w:rPr>
          <w:rFonts w:eastAsia="Times New Roman"/>
          <w:szCs w:val="21"/>
        </w:rPr>
        <w:t>‘</w:t>
      </w:r>
      <w:r w:rsidRPr="00993E82">
        <w:rPr>
          <w:rFonts w:eastAsia="Times New Roman"/>
          <w:color w:val="00B0F0"/>
          <w:szCs w:val="21"/>
        </w:rPr>
        <w:t xml:space="preserve">The Lord is my shepherd; I shall not want. He </w:t>
      </w:r>
      <w:proofErr w:type="spellStart"/>
      <w:r w:rsidRPr="00993E82">
        <w:rPr>
          <w:rFonts w:eastAsia="Times New Roman"/>
          <w:color w:val="00B0F0"/>
          <w:szCs w:val="21"/>
        </w:rPr>
        <w:t>maketh</w:t>
      </w:r>
      <w:proofErr w:type="spellEnd"/>
      <w:r w:rsidRPr="00993E82">
        <w:rPr>
          <w:rFonts w:eastAsia="Times New Roman"/>
          <w:color w:val="00B0F0"/>
          <w:szCs w:val="21"/>
        </w:rPr>
        <w:t xml:space="preserve">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w:t>
      </w:r>
      <w:proofErr w:type="spellStart"/>
      <w:r w:rsidRPr="00993E82">
        <w:rPr>
          <w:rFonts w:eastAsia="Times New Roman"/>
          <w:color w:val="00B0F0"/>
          <w:szCs w:val="21"/>
        </w:rPr>
        <w:t>anointest</w:t>
      </w:r>
      <w:proofErr w:type="spellEnd"/>
      <w:r w:rsidRPr="00993E82">
        <w:rPr>
          <w:rFonts w:eastAsia="Times New Roman"/>
          <w:color w:val="00B0F0"/>
          <w:szCs w:val="21"/>
        </w:rPr>
        <w:t xml:space="preserve"> my head with oil; my cup </w:t>
      </w:r>
      <w:proofErr w:type="spellStart"/>
      <w:r w:rsidRPr="00993E82">
        <w:rPr>
          <w:rFonts w:eastAsia="Times New Roman"/>
          <w:color w:val="00B0F0"/>
          <w:szCs w:val="21"/>
        </w:rPr>
        <w:t>runneth</w:t>
      </w:r>
      <w:proofErr w:type="spellEnd"/>
      <w:r w:rsidRPr="00993E82">
        <w:rPr>
          <w:rFonts w:eastAsia="Times New Roman"/>
          <w:color w:val="00B0F0"/>
          <w:szCs w:val="21"/>
        </w:rPr>
        <w:t xml:space="preserve"> over. Surely goodness and mercy shall follow me all the days of my life: and I will dwell in the house of the Lord </w:t>
      </w:r>
      <w:proofErr w:type="spellStart"/>
      <w:r w:rsidRPr="00993E82">
        <w:rPr>
          <w:rFonts w:eastAsia="Times New Roman"/>
          <w:color w:val="00B0F0"/>
          <w:szCs w:val="21"/>
        </w:rPr>
        <w:t>for ever</w:t>
      </w:r>
      <w:proofErr w:type="spellEnd"/>
      <w:r w:rsidRPr="00993E82">
        <w:rPr>
          <w:rFonts w:eastAsia="Times New Roman"/>
          <w:szCs w:val="21"/>
        </w:rPr>
        <w:t>.</w:t>
      </w:r>
      <w:r>
        <w:rPr>
          <w:rFonts w:eastAsia="Times New Roman"/>
          <w:szCs w:val="21"/>
        </w:rPr>
        <w:t>’</w:t>
      </w:r>
      <w:r w:rsidRPr="00993E82">
        <w:rPr>
          <w:rFonts w:eastAsia="Times New Roman"/>
          <w:szCs w:val="21"/>
        </w:rPr>
        <w:t xml:space="preserve"> </w:t>
      </w:r>
    </w:p>
    <w:p w14:paraId="1D94556D" w14:textId="77777777" w:rsidR="00174C63" w:rsidRDefault="00174C63" w:rsidP="00174C63">
      <w:pPr>
        <w:pStyle w:val="ListParagraph"/>
        <w:numPr>
          <w:ilvl w:val="2"/>
          <w:numId w:val="43"/>
        </w:numPr>
        <w:rPr>
          <w:rFonts w:eastAsia="Times New Roman"/>
          <w:szCs w:val="21"/>
        </w:rPr>
      </w:pPr>
      <w:r w:rsidRPr="00993E82">
        <w:rPr>
          <w:rFonts w:eastAsia="Times New Roman"/>
          <w:szCs w:val="21"/>
        </w:rPr>
        <w:t xml:space="preserve">The reference would be clear to Victorian readers, </w:t>
      </w:r>
    </w:p>
    <w:p w14:paraId="5E9DEABF" w14:textId="77777777" w:rsidR="00174C63" w:rsidRDefault="00174C63" w:rsidP="00174C63">
      <w:pPr>
        <w:pStyle w:val="ListParagraph"/>
        <w:numPr>
          <w:ilvl w:val="3"/>
          <w:numId w:val="43"/>
        </w:numPr>
        <w:rPr>
          <w:rFonts w:eastAsia="Times New Roman"/>
          <w:szCs w:val="21"/>
        </w:rPr>
      </w:pPr>
      <w:r w:rsidRPr="00993E82">
        <w:rPr>
          <w:rFonts w:eastAsia="Times New Roman"/>
          <w:szCs w:val="21"/>
        </w:rPr>
        <w:t xml:space="preserve">and through establishing the Biblical imagery so early on in the poem, Tennyson is once again highlighting the bravery of the soldiers. </w:t>
      </w:r>
    </w:p>
    <w:p w14:paraId="6B438B68" w14:textId="77777777" w:rsidR="00174C63" w:rsidRDefault="00174C63" w:rsidP="00174C63">
      <w:pPr>
        <w:pStyle w:val="ListParagraph"/>
        <w:numPr>
          <w:ilvl w:val="4"/>
          <w:numId w:val="43"/>
        </w:numPr>
        <w:rPr>
          <w:rFonts w:eastAsia="Times New Roman"/>
          <w:szCs w:val="21"/>
        </w:rPr>
      </w:pPr>
      <w:r w:rsidRPr="00993E82">
        <w:rPr>
          <w:rFonts w:eastAsia="Times New Roman"/>
          <w:szCs w:val="21"/>
        </w:rPr>
        <w:t>The Biblical allusion makes cle</w:t>
      </w:r>
      <w:r>
        <w:rPr>
          <w:rFonts w:eastAsia="Times New Roman"/>
          <w:szCs w:val="21"/>
        </w:rPr>
        <w:t>ar the importance of the event.</w:t>
      </w:r>
    </w:p>
    <w:p w14:paraId="194815CF" w14:textId="77777777" w:rsidR="00174C63" w:rsidRDefault="00174C63" w:rsidP="00174C63">
      <w:pPr>
        <w:pStyle w:val="ListParagraph"/>
        <w:numPr>
          <w:ilvl w:val="5"/>
          <w:numId w:val="43"/>
        </w:numPr>
        <w:rPr>
          <w:rFonts w:eastAsia="Times New Roman"/>
          <w:szCs w:val="21"/>
        </w:rPr>
      </w:pPr>
      <w:r w:rsidRPr="00993E82">
        <w:rPr>
          <w:rFonts w:eastAsia="Times New Roman"/>
          <w:szCs w:val="21"/>
        </w:rPr>
        <w:t>Psalm 23 was written by King David, and there is clearly a similarity between the account of David and Goliath and the Light Br</w:t>
      </w:r>
      <w:r>
        <w:rPr>
          <w:rFonts w:eastAsia="Times New Roman"/>
          <w:szCs w:val="21"/>
        </w:rPr>
        <w:t>igade's charge on the Russians.</w:t>
      </w:r>
    </w:p>
    <w:p w14:paraId="7D7977F1" w14:textId="77777777" w:rsidR="00174C63" w:rsidRDefault="00174C63" w:rsidP="00174C63">
      <w:pPr>
        <w:pStyle w:val="ListParagraph"/>
        <w:numPr>
          <w:ilvl w:val="6"/>
          <w:numId w:val="43"/>
        </w:numPr>
        <w:rPr>
          <w:rFonts w:eastAsia="Times New Roman"/>
          <w:szCs w:val="21"/>
        </w:rPr>
      </w:pPr>
      <w:r w:rsidRPr="00993E82">
        <w:rPr>
          <w:rFonts w:eastAsia="Times New Roman"/>
          <w:szCs w:val="21"/>
        </w:rPr>
        <w:t xml:space="preserve">To begin with, both battles took place in a valley. </w:t>
      </w:r>
    </w:p>
    <w:p w14:paraId="37FB5F46" w14:textId="77777777" w:rsidR="00174C63" w:rsidRDefault="00174C63" w:rsidP="00174C63">
      <w:pPr>
        <w:pStyle w:val="ListParagraph"/>
        <w:numPr>
          <w:ilvl w:val="6"/>
          <w:numId w:val="43"/>
        </w:numPr>
        <w:rPr>
          <w:rFonts w:eastAsia="Times New Roman"/>
          <w:szCs w:val="21"/>
        </w:rPr>
      </w:pPr>
      <w:r w:rsidRPr="00993E82">
        <w:rPr>
          <w:rFonts w:eastAsia="Times New Roman"/>
          <w:szCs w:val="21"/>
        </w:rPr>
        <w:t xml:space="preserve">Both also contained an underdog taking on a powerful enemy. </w:t>
      </w:r>
    </w:p>
    <w:p w14:paraId="4182CAAF" w14:textId="77777777" w:rsidR="00174C63" w:rsidRDefault="00174C63" w:rsidP="00174C63">
      <w:pPr>
        <w:pStyle w:val="ListParagraph"/>
        <w:numPr>
          <w:ilvl w:val="7"/>
          <w:numId w:val="43"/>
        </w:numPr>
        <w:rPr>
          <w:rFonts w:eastAsia="Times New Roman"/>
          <w:szCs w:val="21"/>
        </w:rPr>
      </w:pPr>
      <w:r w:rsidRPr="00993E82">
        <w:rPr>
          <w:rFonts w:eastAsia="Times New Roman"/>
          <w:szCs w:val="21"/>
        </w:rPr>
        <w:t xml:space="preserve">Tennyson is here using the Biblical imagery to highlight the bravery of the soldiers. </w:t>
      </w:r>
    </w:p>
    <w:p w14:paraId="7C10611B" w14:textId="0DC6A00B" w:rsidR="00416D36" w:rsidRPr="00174C63" w:rsidRDefault="00174C63" w:rsidP="00416D36">
      <w:pPr>
        <w:pStyle w:val="ListParagraph"/>
        <w:numPr>
          <w:ilvl w:val="8"/>
          <w:numId w:val="43"/>
        </w:numPr>
        <w:rPr>
          <w:rFonts w:eastAsia="Times New Roman"/>
          <w:szCs w:val="21"/>
        </w:rPr>
      </w:pPr>
      <w:r w:rsidRPr="00993E82">
        <w:rPr>
          <w:rFonts w:eastAsia="Times New Roman"/>
          <w:szCs w:val="21"/>
        </w:rPr>
        <w:lastRenderedPageBreak/>
        <w:t xml:space="preserve">It is worth picking up on the lines, </w:t>
      </w:r>
      <w:r w:rsidRPr="00FB1E10">
        <w:rPr>
          <w:rFonts w:eastAsia="Times New Roman"/>
          <w:color w:val="00B0F0"/>
          <w:szCs w:val="21"/>
        </w:rPr>
        <w:t>'theirs not to make reply, theirs not to reason why, theirs but to do and die</w:t>
      </w:r>
      <w:r w:rsidRPr="00993E82">
        <w:rPr>
          <w:rFonts w:eastAsia="Times New Roman"/>
          <w:szCs w:val="21"/>
        </w:rPr>
        <w:t>'. The use of repetition by Tennyson here highlights that, to him, this is</w:t>
      </w:r>
      <w:r>
        <w:rPr>
          <w:rFonts w:eastAsia="Times New Roman"/>
          <w:szCs w:val="21"/>
        </w:rPr>
        <w:t xml:space="preserve"> an important point being made.</w:t>
      </w:r>
    </w:p>
    <w:p w14:paraId="05B193E2" w14:textId="77777777" w:rsidR="00174C63" w:rsidRPr="00403054" w:rsidRDefault="00174C63" w:rsidP="00174C63">
      <w:pPr>
        <w:pBdr>
          <w:bottom w:val="single" w:sz="4" w:space="1" w:color="auto"/>
        </w:pBdr>
        <w:spacing w:line="276" w:lineRule="auto"/>
        <w:rPr>
          <w:b/>
          <w:szCs w:val="21"/>
        </w:rPr>
      </w:pPr>
    </w:p>
    <w:p w14:paraId="0883070B" w14:textId="77777777" w:rsidR="00174C63" w:rsidRPr="00403054" w:rsidRDefault="00174C63" w:rsidP="00174C63">
      <w:pPr>
        <w:jc w:val="center"/>
        <w:rPr>
          <w:szCs w:val="21"/>
        </w:rPr>
      </w:pPr>
    </w:p>
    <w:p w14:paraId="25B1E9FA" w14:textId="69B4F9BC" w:rsidR="00174C63" w:rsidRPr="00FD746A" w:rsidRDefault="00174C63" w:rsidP="00174C63">
      <w:pPr>
        <w:pStyle w:val="Heading1"/>
      </w:pPr>
      <w:bookmarkStart w:id="16" w:name="_Toc532070864"/>
      <w:r>
        <w:t>A COMMENTARY ON VICTORIAN OBEDIENCE</w:t>
      </w:r>
      <w:bookmarkEnd w:id="16"/>
    </w:p>
    <w:p w14:paraId="3569E023" w14:textId="77777777" w:rsidR="00174C63" w:rsidRPr="00403054" w:rsidRDefault="00174C63" w:rsidP="00174C63">
      <w:pPr>
        <w:pBdr>
          <w:bottom w:val="single" w:sz="4" w:space="1" w:color="auto"/>
        </w:pBdr>
        <w:jc w:val="center"/>
        <w:rPr>
          <w:szCs w:val="21"/>
        </w:rPr>
      </w:pPr>
    </w:p>
    <w:p w14:paraId="39C8733C" w14:textId="77777777" w:rsidR="00174C63" w:rsidRPr="00403054" w:rsidRDefault="00174C63" w:rsidP="00174C63">
      <w:pPr>
        <w:rPr>
          <w:szCs w:val="21"/>
        </w:rPr>
      </w:pPr>
    </w:p>
    <w:p w14:paraId="7665BBA6" w14:textId="77777777" w:rsidR="00174C63" w:rsidRDefault="00174C63" w:rsidP="00174C63">
      <w:pPr>
        <w:rPr>
          <w:rFonts w:eastAsia="Times New Roman"/>
          <w:szCs w:val="21"/>
        </w:rPr>
      </w:pPr>
      <w:proofErr w:type="gramStart"/>
      <w:r w:rsidRPr="00FB1E10">
        <w:rPr>
          <w:rFonts w:eastAsia="Times New Roman"/>
          <w:szCs w:val="21"/>
        </w:rPr>
        <w:t>So</w:t>
      </w:r>
      <w:proofErr w:type="gramEnd"/>
      <w:r w:rsidRPr="00FB1E10">
        <w:rPr>
          <w:rFonts w:eastAsia="Times New Roman"/>
          <w:szCs w:val="21"/>
        </w:rPr>
        <w:t xml:space="preserve"> what is he saying? We need to understand something of Victorian culture t</w:t>
      </w:r>
      <w:r>
        <w:rPr>
          <w:rFonts w:eastAsia="Times New Roman"/>
          <w:szCs w:val="21"/>
        </w:rPr>
        <w:t>o appreciate these lines fully.</w:t>
      </w:r>
    </w:p>
    <w:p w14:paraId="37DCB62F" w14:textId="77777777" w:rsidR="00174C63" w:rsidRDefault="00174C63" w:rsidP="00174C63">
      <w:pPr>
        <w:pStyle w:val="ListParagraph"/>
        <w:numPr>
          <w:ilvl w:val="0"/>
          <w:numId w:val="44"/>
        </w:numPr>
        <w:rPr>
          <w:rFonts w:eastAsia="Times New Roman"/>
          <w:szCs w:val="21"/>
        </w:rPr>
      </w:pPr>
      <w:r w:rsidRPr="00FB1E10">
        <w:rPr>
          <w:rFonts w:eastAsia="Times New Roman"/>
          <w:szCs w:val="21"/>
        </w:rPr>
        <w:t xml:space="preserve">Victorian England valued order and obedience to hierarchy. </w:t>
      </w:r>
    </w:p>
    <w:p w14:paraId="2945EBB0" w14:textId="77777777" w:rsidR="00174C63" w:rsidRDefault="00174C63" w:rsidP="00174C63">
      <w:pPr>
        <w:pStyle w:val="ListParagraph"/>
        <w:numPr>
          <w:ilvl w:val="1"/>
          <w:numId w:val="44"/>
        </w:numPr>
        <w:rPr>
          <w:rFonts w:eastAsia="Times New Roman"/>
          <w:szCs w:val="21"/>
        </w:rPr>
      </w:pPr>
      <w:r w:rsidRPr="00FB1E10">
        <w:rPr>
          <w:rFonts w:eastAsia="Times New Roman"/>
          <w:szCs w:val="21"/>
        </w:rPr>
        <w:t xml:space="preserve">We see this in the soldiers, but we cannot be sure that this blind obedience is being praised. </w:t>
      </w:r>
    </w:p>
    <w:p w14:paraId="0084E77F" w14:textId="7CFB1C66" w:rsidR="00174C63" w:rsidRPr="00174C63" w:rsidRDefault="00174C63" w:rsidP="00416D36">
      <w:pPr>
        <w:pStyle w:val="ListParagraph"/>
        <w:numPr>
          <w:ilvl w:val="2"/>
          <w:numId w:val="44"/>
        </w:numPr>
        <w:rPr>
          <w:rFonts w:eastAsia="Times New Roman"/>
          <w:szCs w:val="21"/>
        </w:rPr>
      </w:pPr>
      <w:r w:rsidRPr="00FB1E10">
        <w:rPr>
          <w:rFonts w:eastAsia="Times New Roman"/>
          <w:szCs w:val="21"/>
        </w:rPr>
        <w:t xml:space="preserve">Tennyson can be seen to mourn the absence of individual freedom in the armed forces, questioning such unfailing obedience. </w:t>
      </w:r>
    </w:p>
    <w:p w14:paraId="12F07FD6" w14:textId="77777777" w:rsidR="00174C63" w:rsidRPr="00403054" w:rsidRDefault="00174C63" w:rsidP="00174C63">
      <w:pPr>
        <w:pBdr>
          <w:bottom w:val="single" w:sz="4" w:space="1" w:color="auto"/>
        </w:pBdr>
        <w:spacing w:line="276" w:lineRule="auto"/>
        <w:rPr>
          <w:b/>
          <w:szCs w:val="21"/>
        </w:rPr>
      </w:pPr>
    </w:p>
    <w:p w14:paraId="2F64EA9E" w14:textId="77777777" w:rsidR="00174C63" w:rsidRPr="00403054" w:rsidRDefault="00174C63" w:rsidP="00174C63">
      <w:pPr>
        <w:jc w:val="center"/>
        <w:rPr>
          <w:szCs w:val="21"/>
        </w:rPr>
      </w:pPr>
    </w:p>
    <w:p w14:paraId="4D8979E0" w14:textId="5F4C3CE0" w:rsidR="00174C63" w:rsidRPr="00FD746A" w:rsidRDefault="00174C63" w:rsidP="00174C63">
      <w:pPr>
        <w:pStyle w:val="Heading1"/>
      </w:pPr>
      <w:bookmarkStart w:id="17" w:name="_Toc532070865"/>
      <w:r>
        <w:t>LANGUAGE: WORD CHOICE</w:t>
      </w:r>
      <w:bookmarkEnd w:id="17"/>
    </w:p>
    <w:p w14:paraId="2E157558" w14:textId="77777777" w:rsidR="00174C63" w:rsidRPr="00403054" w:rsidRDefault="00174C63" w:rsidP="00174C63">
      <w:pPr>
        <w:pBdr>
          <w:bottom w:val="single" w:sz="4" w:space="1" w:color="auto"/>
        </w:pBdr>
        <w:jc w:val="center"/>
        <w:rPr>
          <w:szCs w:val="21"/>
        </w:rPr>
      </w:pPr>
    </w:p>
    <w:p w14:paraId="08438B30" w14:textId="77777777" w:rsidR="00174C63" w:rsidRPr="00403054" w:rsidRDefault="00174C63" w:rsidP="00174C63">
      <w:pPr>
        <w:rPr>
          <w:szCs w:val="21"/>
        </w:rPr>
      </w:pPr>
    </w:p>
    <w:p w14:paraId="29FA1B37" w14:textId="77777777" w:rsidR="00174C63" w:rsidRDefault="00174C63" w:rsidP="00174C63">
      <w:pPr>
        <w:rPr>
          <w:rFonts w:eastAsia="Times New Roman"/>
          <w:szCs w:val="21"/>
        </w:rPr>
      </w:pPr>
      <w:r w:rsidRPr="00FB1E10">
        <w:rPr>
          <w:rFonts w:eastAsia="Times New Roman"/>
          <w:szCs w:val="21"/>
        </w:rPr>
        <w:t xml:space="preserve">There are a number of ambiguous language choices within the poem, which allow both a positive and negative interpretation. </w:t>
      </w:r>
    </w:p>
    <w:p w14:paraId="7AF2E265" w14:textId="77777777" w:rsidR="00174C63" w:rsidRDefault="00174C63" w:rsidP="00174C63">
      <w:pPr>
        <w:pStyle w:val="ListParagraph"/>
        <w:numPr>
          <w:ilvl w:val="0"/>
          <w:numId w:val="44"/>
        </w:numPr>
        <w:rPr>
          <w:rFonts w:eastAsia="Times New Roman"/>
          <w:szCs w:val="21"/>
        </w:rPr>
      </w:pPr>
      <w:r w:rsidRPr="00FB1E10">
        <w:rPr>
          <w:rFonts w:eastAsia="Times New Roman"/>
          <w:szCs w:val="21"/>
        </w:rPr>
        <w:t>The most significant of these is the use of the word '</w:t>
      </w:r>
      <w:r w:rsidRPr="00FB1E10">
        <w:rPr>
          <w:rFonts w:eastAsia="Times New Roman"/>
          <w:color w:val="00B0F0"/>
          <w:szCs w:val="21"/>
        </w:rPr>
        <w:t>wondered</w:t>
      </w:r>
      <w:r w:rsidRPr="00FB1E10">
        <w:rPr>
          <w:rFonts w:eastAsia="Times New Roman"/>
          <w:szCs w:val="21"/>
        </w:rPr>
        <w:t xml:space="preserve">' in the line </w:t>
      </w:r>
      <w:r w:rsidRPr="00FB1E10">
        <w:rPr>
          <w:rFonts w:eastAsia="Times New Roman"/>
          <w:color w:val="00B0F0"/>
          <w:szCs w:val="21"/>
        </w:rPr>
        <w:t>'all the world wondered</w:t>
      </w:r>
      <w:r>
        <w:rPr>
          <w:rFonts w:eastAsia="Times New Roman"/>
          <w:szCs w:val="21"/>
        </w:rPr>
        <w:t>'.</w:t>
      </w:r>
    </w:p>
    <w:p w14:paraId="52E43F97" w14:textId="77777777" w:rsidR="00174C63" w:rsidRDefault="00174C63" w:rsidP="00174C63">
      <w:pPr>
        <w:pStyle w:val="ListParagraph"/>
        <w:numPr>
          <w:ilvl w:val="1"/>
          <w:numId w:val="44"/>
        </w:numPr>
        <w:rPr>
          <w:rFonts w:eastAsia="Times New Roman"/>
          <w:szCs w:val="21"/>
        </w:rPr>
      </w:pPr>
      <w:r w:rsidRPr="00FB1E10">
        <w:rPr>
          <w:rFonts w:eastAsia="Times New Roman"/>
          <w:szCs w:val="21"/>
        </w:rPr>
        <w:t xml:space="preserve">In the positive analysis, we can interpret this word to mean </w:t>
      </w:r>
      <w:r w:rsidRPr="00FB1E10">
        <w:rPr>
          <w:rFonts w:eastAsia="Times New Roman"/>
          <w:color w:val="00B0F0"/>
          <w:szCs w:val="21"/>
        </w:rPr>
        <w:t>'to admire or be amazed by</w:t>
      </w:r>
      <w:r>
        <w:rPr>
          <w:rFonts w:eastAsia="Times New Roman"/>
          <w:szCs w:val="21"/>
        </w:rPr>
        <w:t>'.</w:t>
      </w:r>
    </w:p>
    <w:p w14:paraId="19686A49" w14:textId="77777777" w:rsidR="00174C63" w:rsidRDefault="00174C63" w:rsidP="00174C63">
      <w:pPr>
        <w:pStyle w:val="ListParagraph"/>
        <w:numPr>
          <w:ilvl w:val="2"/>
          <w:numId w:val="44"/>
        </w:numPr>
        <w:rPr>
          <w:rFonts w:eastAsia="Times New Roman"/>
          <w:szCs w:val="21"/>
        </w:rPr>
      </w:pPr>
      <w:r w:rsidRPr="00FB1E10">
        <w:rPr>
          <w:rFonts w:eastAsia="Times New Roman"/>
          <w:szCs w:val="21"/>
        </w:rPr>
        <w:t xml:space="preserve">In other words, everyone was awestruck by the bravery of the soldiers. </w:t>
      </w:r>
    </w:p>
    <w:p w14:paraId="55C2319C" w14:textId="77777777" w:rsidR="00174C63" w:rsidRDefault="00174C63" w:rsidP="00174C63">
      <w:pPr>
        <w:pStyle w:val="ListParagraph"/>
        <w:numPr>
          <w:ilvl w:val="3"/>
          <w:numId w:val="44"/>
        </w:numPr>
        <w:rPr>
          <w:rFonts w:eastAsia="Times New Roman"/>
          <w:szCs w:val="21"/>
        </w:rPr>
      </w:pPr>
      <w:r w:rsidRPr="00FB1E10">
        <w:rPr>
          <w:rFonts w:eastAsia="Times New Roman"/>
          <w:szCs w:val="21"/>
        </w:rPr>
        <w:t>However, the word '</w:t>
      </w:r>
      <w:r w:rsidRPr="00FB1E10">
        <w:rPr>
          <w:rFonts w:eastAsia="Times New Roman"/>
          <w:color w:val="00B0F0"/>
          <w:szCs w:val="21"/>
        </w:rPr>
        <w:t>wondered</w:t>
      </w:r>
      <w:r w:rsidRPr="00FB1E10">
        <w:rPr>
          <w:rFonts w:eastAsia="Times New Roman"/>
          <w:szCs w:val="21"/>
        </w:rPr>
        <w:t xml:space="preserve">' has a secondary meaning too. </w:t>
      </w:r>
    </w:p>
    <w:p w14:paraId="15F60544" w14:textId="77777777" w:rsidR="00174C63" w:rsidRDefault="00174C63" w:rsidP="00174C63">
      <w:pPr>
        <w:pStyle w:val="ListParagraph"/>
        <w:numPr>
          <w:ilvl w:val="4"/>
          <w:numId w:val="44"/>
        </w:numPr>
        <w:rPr>
          <w:rFonts w:eastAsia="Times New Roman"/>
          <w:szCs w:val="21"/>
        </w:rPr>
      </w:pPr>
      <w:r w:rsidRPr="00FB1E10">
        <w:rPr>
          <w:rFonts w:eastAsia="Times New Roman"/>
          <w:szCs w:val="21"/>
        </w:rPr>
        <w:t xml:space="preserve">It can also mean 'to question'. </w:t>
      </w:r>
    </w:p>
    <w:p w14:paraId="2841289B" w14:textId="252A4F4F" w:rsidR="00174C63" w:rsidRPr="00174C63" w:rsidRDefault="00174C63" w:rsidP="00174C63">
      <w:pPr>
        <w:pStyle w:val="ListParagraph"/>
        <w:numPr>
          <w:ilvl w:val="5"/>
          <w:numId w:val="44"/>
        </w:numPr>
        <w:rPr>
          <w:rFonts w:eastAsia="Times New Roman"/>
          <w:szCs w:val="21"/>
        </w:rPr>
      </w:pPr>
      <w:r w:rsidRPr="00FB1E10">
        <w:rPr>
          <w:rFonts w:eastAsia="Times New Roman"/>
          <w:szCs w:val="21"/>
        </w:rPr>
        <w:t xml:space="preserve">With this definition in mind, we can see that the line can be interpreted to mean </w:t>
      </w:r>
      <w:r w:rsidRPr="00FB1E10">
        <w:rPr>
          <w:rFonts w:eastAsia="Times New Roman"/>
          <w:color w:val="00B0F0"/>
          <w:szCs w:val="21"/>
        </w:rPr>
        <w:t>'the whole world questioned how such a stupid mistake could have been made</w:t>
      </w:r>
      <w:r w:rsidRPr="00FB1E10">
        <w:rPr>
          <w:rFonts w:eastAsia="Times New Roman"/>
          <w:szCs w:val="21"/>
        </w:rPr>
        <w:t xml:space="preserve">'. </w:t>
      </w:r>
    </w:p>
    <w:p w14:paraId="724617A7" w14:textId="77777777" w:rsidR="00174C63" w:rsidRPr="00403054" w:rsidRDefault="00174C63" w:rsidP="00174C63">
      <w:pPr>
        <w:pBdr>
          <w:bottom w:val="single" w:sz="4" w:space="1" w:color="auto"/>
        </w:pBdr>
        <w:spacing w:line="276" w:lineRule="auto"/>
        <w:rPr>
          <w:b/>
          <w:szCs w:val="21"/>
        </w:rPr>
      </w:pPr>
    </w:p>
    <w:p w14:paraId="060668EB" w14:textId="77777777" w:rsidR="00174C63" w:rsidRPr="00403054" w:rsidRDefault="00174C63" w:rsidP="00174C63">
      <w:pPr>
        <w:jc w:val="center"/>
        <w:rPr>
          <w:szCs w:val="21"/>
        </w:rPr>
      </w:pPr>
    </w:p>
    <w:p w14:paraId="3EF3AD9A" w14:textId="13671F90" w:rsidR="00174C63" w:rsidRPr="00FD746A" w:rsidRDefault="00174C63" w:rsidP="00174C63">
      <w:pPr>
        <w:pStyle w:val="Heading1"/>
      </w:pPr>
      <w:bookmarkStart w:id="18" w:name="_Toc532070866"/>
      <w:r>
        <w:t>FREEDOM OF INTERPRETATION</w:t>
      </w:r>
      <w:bookmarkEnd w:id="18"/>
    </w:p>
    <w:p w14:paraId="2557C98F" w14:textId="77777777" w:rsidR="00174C63" w:rsidRPr="00403054" w:rsidRDefault="00174C63" w:rsidP="00174C63">
      <w:pPr>
        <w:pBdr>
          <w:bottom w:val="single" w:sz="4" w:space="1" w:color="auto"/>
        </w:pBdr>
        <w:jc w:val="center"/>
        <w:rPr>
          <w:szCs w:val="21"/>
        </w:rPr>
      </w:pPr>
    </w:p>
    <w:p w14:paraId="33DC39E8" w14:textId="77777777" w:rsidR="00174C63" w:rsidRPr="00403054" w:rsidRDefault="00174C63" w:rsidP="00174C63">
      <w:pPr>
        <w:rPr>
          <w:szCs w:val="21"/>
        </w:rPr>
      </w:pPr>
    </w:p>
    <w:p w14:paraId="6BE15313" w14:textId="66BF9088" w:rsidR="00174C63" w:rsidRDefault="00174C63" w:rsidP="00174C63">
      <w:pPr>
        <w:rPr>
          <w:rFonts w:eastAsia="Times New Roman"/>
          <w:szCs w:val="21"/>
        </w:rPr>
      </w:pPr>
      <w:r w:rsidRPr="00FB1E10">
        <w:rPr>
          <w:rFonts w:eastAsia="Times New Roman"/>
          <w:szCs w:val="21"/>
        </w:rPr>
        <w:t xml:space="preserve">Both interpretations are valid, but it is a sign of Tennyson's poetic talent that his poem can be interpreted in alternative ways. </w:t>
      </w:r>
    </w:p>
    <w:p w14:paraId="3E3CE8BA" w14:textId="77777777" w:rsidR="00174C63" w:rsidRDefault="00174C63" w:rsidP="00174C63">
      <w:pPr>
        <w:pStyle w:val="ListParagraph"/>
        <w:numPr>
          <w:ilvl w:val="0"/>
          <w:numId w:val="45"/>
        </w:numPr>
        <w:rPr>
          <w:rFonts w:eastAsia="Times New Roman"/>
          <w:szCs w:val="21"/>
        </w:rPr>
      </w:pPr>
      <w:r w:rsidRPr="00FB1E10">
        <w:rPr>
          <w:rFonts w:eastAsia="Times New Roman"/>
          <w:szCs w:val="21"/>
        </w:rPr>
        <w:t xml:space="preserve">Many words in the poem create a sense of sound. </w:t>
      </w:r>
    </w:p>
    <w:p w14:paraId="41B905E8" w14:textId="77777777" w:rsidR="00174C63" w:rsidRDefault="00174C63" w:rsidP="00174C63">
      <w:pPr>
        <w:pStyle w:val="ListParagraph"/>
        <w:numPr>
          <w:ilvl w:val="1"/>
          <w:numId w:val="45"/>
        </w:numPr>
        <w:rPr>
          <w:rFonts w:eastAsia="Times New Roman"/>
          <w:szCs w:val="21"/>
        </w:rPr>
      </w:pPr>
      <w:r w:rsidRPr="00FB1E10">
        <w:rPr>
          <w:rFonts w:eastAsia="Times New Roman"/>
          <w:szCs w:val="21"/>
        </w:rPr>
        <w:t>Through the use of '</w:t>
      </w:r>
      <w:r w:rsidRPr="00FB1E10">
        <w:rPr>
          <w:rFonts w:eastAsia="Times New Roman"/>
          <w:color w:val="00B0F0"/>
          <w:szCs w:val="21"/>
        </w:rPr>
        <w:t>thundered</w:t>
      </w:r>
      <w:r w:rsidRPr="00FB1E10">
        <w:rPr>
          <w:rFonts w:eastAsia="Times New Roman"/>
          <w:szCs w:val="21"/>
        </w:rPr>
        <w:t>', '</w:t>
      </w:r>
      <w:r w:rsidRPr="00FB1E10">
        <w:rPr>
          <w:rFonts w:eastAsia="Times New Roman"/>
          <w:color w:val="00B0F0"/>
          <w:szCs w:val="21"/>
        </w:rPr>
        <w:t>shattered</w:t>
      </w:r>
      <w:r w:rsidRPr="00FB1E10">
        <w:rPr>
          <w:rFonts w:eastAsia="Times New Roman"/>
          <w:szCs w:val="21"/>
        </w:rPr>
        <w:t>', '</w:t>
      </w:r>
      <w:r w:rsidRPr="00FB1E10">
        <w:rPr>
          <w:rFonts w:eastAsia="Times New Roman"/>
          <w:color w:val="00B0F0"/>
          <w:szCs w:val="21"/>
        </w:rPr>
        <w:t>sundered</w:t>
      </w:r>
      <w:r w:rsidRPr="00FB1E10">
        <w:rPr>
          <w:rFonts w:eastAsia="Times New Roman"/>
          <w:szCs w:val="21"/>
        </w:rPr>
        <w:t>' and '</w:t>
      </w:r>
      <w:r w:rsidRPr="00FB1E10">
        <w:rPr>
          <w:rFonts w:eastAsia="Times New Roman"/>
          <w:color w:val="00B0F0"/>
          <w:szCs w:val="21"/>
        </w:rPr>
        <w:t>blundered</w:t>
      </w:r>
      <w:r w:rsidRPr="00FB1E10">
        <w:rPr>
          <w:rFonts w:eastAsia="Times New Roman"/>
          <w:szCs w:val="21"/>
        </w:rPr>
        <w:t xml:space="preserve">', there is an almost drum like beat created through reading the poem. </w:t>
      </w:r>
    </w:p>
    <w:p w14:paraId="7224630E" w14:textId="77777777" w:rsidR="00174C63" w:rsidRDefault="00174C63" w:rsidP="00174C63">
      <w:pPr>
        <w:pStyle w:val="ListParagraph"/>
        <w:numPr>
          <w:ilvl w:val="2"/>
          <w:numId w:val="45"/>
        </w:numPr>
        <w:rPr>
          <w:rFonts w:eastAsia="Times New Roman"/>
          <w:szCs w:val="21"/>
        </w:rPr>
      </w:pPr>
      <w:r w:rsidRPr="00FB1E10">
        <w:rPr>
          <w:rFonts w:eastAsia="Times New Roman"/>
          <w:szCs w:val="21"/>
        </w:rPr>
        <w:t>However, the critic Matthew Bevis has argued that this repetition of '</w:t>
      </w:r>
      <w:proofErr w:type="spellStart"/>
      <w:r w:rsidRPr="00FB1E10">
        <w:rPr>
          <w:rFonts w:eastAsia="Times New Roman"/>
          <w:color w:val="00B0F0"/>
          <w:szCs w:val="21"/>
        </w:rPr>
        <w:t>ered</w:t>
      </w:r>
      <w:proofErr w:type="spellEnd"/>
      <w:r w:rsidRPr="00FB1E10">
        <w:rPr>
          <w:rFonts w:eastAsia="Times New Roman"/>
          <w:szCs w:val="21"/>
        </w:rPr>
        <w:t xml:space="preserve">' is used because of its phonetic similarity to the words 'err' and 'erred', i.e. to make an error. </w:t>
      </w:r>
    </w:p>
    <w:p w14:paraId="78F8FEC0" w14:textId="77777777" w:rsidR="00174C63" w:rsidRDefault="00174C63" w:rsidP="00174C63">
      <w:pPr>
        <w:pStyle w:val="ListParagraph"/>
        <w:numPr>
          <w:ilvl w:val="3"/>
          <w:numId w:val="45"/>
        </w:numPr>
        <w:rPr>
          <w:rFonts w:eastAsia="Times New Roman"/>
          <w:szCs w:val="21"/>
        </w:rPr>
      </w:pPr>
      <w:r w:rsidRPr="00FB1E10">
        <w:rPr>
          <w:rFonts w:eastAsia="Times New Roman"/>
          <w:szCs w:val="21"/>
        </w:rPr>
        <w:t xml:space="preserve">Again, this would be a subtle but noticeable criticism from Tennyson. </w:t>
      </w:r>
    </w:p>
    <w:p w14:paraId="035216E5" w14:textId="77777777" w:rsidR="00174C63" w:rsidRDefault="00174C63" w:rsidP="00174C63">
      <w:pPr>
        <w:pStyle w:val="ListParagraph"/>
        <w:numPr>
          <w:ilvl w:val="4"/>
          <w:numId w:val="45"/>
        </w:numPr>
        <w:rPr>
          <w:rFonts w:eastAsia="Times New Roman"/>
          <w:szCs w:val="21"/>
        </w:rPr>
      </w:pPr>
      <w:r w:rsidRPr="00FB1E10">
        <w:rPr>
          <w:rFonts w:eastAsia="Times New Roman"/>
          <w:szCs w:val="21"/>
        </w:rPr>
        <w:t>Within the final word of the line 'all the world wondered', 34 we see a perfect example of how both positive and negative analysis of</w:t>
      </w:r>
      <w:r>
        <w:rPr>
          <w:rFonts w:eastAsia="Times New Roman"/>
          <w:szCs w:val="21"/>
        </w:rPr>
        <w:t xml:space="preserve"> the poem can be arrived at, </w:t>
      </w:r>
    </w:p>
    <w:p w14:paraId="7F450E81" w14:textId="77777777" w:rsidR="00174C63" w:rsidRPr="00FB1E10" w:rsidRDefault="00174C63" w:rsidP="00174C63">
      <w:pPr>
        <w:pStyle w:val="ListParagraph"/>
        <w:numPr>
          <w:ilvl w:val="5"/>
          <w:numId w:val="45"/>
        </w:numPr>
        <w:rPr>
          <w:rFonts w:eastAsia="Times New Roman"/>
          <w:szCs w:val="21"/>
        </w:rPr>
      </w:pPr>
      <w:r w:rsidRPr="00FB1E10">
        <w:rPr>
          <w:rFonts w:eastAsia="Times New Roman"/>
          <w:szCs w:val="21"/>
        </w:rPr>
        <w:t>''It also carries within it the sound of the poem's pride for the men alongside its awareness of the pointlessness of their death ('won', 'erred').' Bevis, Matthew, The Oxford Handbook of British and Irish War Poetry, (UK: Oxford University Press, 1997).</w:t>
      </w:r>
    </w:p>
    <w:p w14:paraId="5F81D5B6" w14:textId="77777777" w:rsidR="00174C63" w:rsidRPr="00416D36" w:rsidRDefault="00174C63" w:rsidP="00416D36">
      <w:pPr>
        <w:rPr>
          <w:rFonts w:eastAsia="Times New Roman"/>
        </w:rPr>
      </w:pPr>
    </w:p>
    <w:sectPr w:rsidR="00174C63" w:rsidRPr="00416D36" w:rsidSect="006C6F99">
      <w:headerReference w:type="default" r:id="rId10"/>
      <w:footerReference w:type="even" r:id="rId11"/>
      <w:footerReference w:type="default" r:id="rId12"/>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5D1B" w14:textId="77777777" w:rsidR="009406EE" w:rsidRDefault="009406EE" w:rsidP="00A66B18">
      <w:r>
        <w:separator/>
      </w:r>
    </w:p>
  </w:endnote>
  <w:endnote w:type="continuationSeparator" w:id="0">
    <w:p w14:paraId="285D7A24" w14:textId="77777777" w:rsidR="009406EE" w:rsidRDefault="009406EE"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Proxima Soft Semibold">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Content>
      <w:p w14:paraId="68759690" w14:textId="723FA29E" w:rsidR="00444737" w:rsidRDefault="00444737" w:rsidP="00C01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444737" w:rsidRDefault="00444737"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Content>
      <w:p w14:paraId="622FD22A" w14:textId="2E7CD62A" w:rsidR="00444737" w:rsidRDefault="00444737" w:rsidP="00C01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3927580" w:rsidR="005C20FC" w:rsidRDefault="007779AB"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05B2060B">
          <wp:extent cx="673100" cy="67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r w:rsidR="00684989">
      <w:rPr>
        <w:color w:val="17406D" w:themeColor="accent1"/>
      </w:rPr>
      <w:t xml:space="preserve"> </w:t>
    </w:r>
    <w:r w:rsidR="00403F7F">
      <w:rPr>
        <w:color w:val="17406D" w:themeColor="accent1"/>
      </w:rPr>
      <w:t>Charge of the Light Brigade by Alfred, Lord Tennyson</w:t>
    </w:r>
  </w:p>
  <w:p w14:paraId="7BAF9854" w14:textId="77777777" w:rsidR="00780601" w:rsidRDefault="0078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77BD" w14:textId="77777777" w:rsidR="009406EE" w:rsidRDefault="009406EE" w:rsidP="00A66B18">
      <w:r>
        <w:separator/>
      </w:r>
    </w:p>
  </w:footnote>
  <w:footnote w:type="continuationSeparator" w:id="0">
    <w:p w14:paraId="06AD96E6" w14:textId="77777777" w:rsidR="009406EE" w:rsidRDefault="009406EE"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A66B18" w:rsidRDefault="003D195A">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sidR="006C6F99">
      <w:rPr>
        <w:noProof/>
      </w:rPr>
      <w:drawing>
        <wp:inline distT="0" distB="0" distL="0" distR="0" wp14:anchorId="4AA6DC12" wp14:editId="03727672">
          <wp:extent cx="788670" cy="78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791340" cy="791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10254FE"/>
    <w:multiLevelType w:val="hybridMultilevel"/>
    <w:tmpl w:val="7D9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F07314"/>
    <w:multiLevelType w:val="hybridMultilevel"/>
    <w:tmpl w:val="17B4A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A0E0E"/>
    <w:multiLevelType w:val="hybridMultilevel"/>
    <w:tmpl w:val="A35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95FA9"/>
    <w:multiLevelType w:val="hybridMultilevel"/>
    <w:tmpl w:val="46D0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AA7231"/>
    <w:multiLevelType w:val="hybridMultilevel"/>
    <w:tmpl w:val="0DC6D1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1D255D1"/>
    <w:multiLevelType w:val="hybridMultilevel"/>
    <w:tmpl w:val="A8F2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D4B49"/>
    <w:multiLevelType w:val="hybridMultilevel"/>
    <w:tmpl w:val="CD2EE4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A1C83"/>
    <w:multiLevelType w:val="hybridMultilevel"/>
    <w:tmpl w:val="0AF6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91588"/>
    <w:multiLevelType w:val="hybridMultilevel"/>
    <w:tmpl w:val="8D86E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613B3"/>
    <w:multiLevelType w:val="hybridMultilevel"/>
    <w:tmpl w:val="F2A0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A2614"/>
    <w:multiLevelType w:val="hybridMultilevel"/>
    <w:tmpl w:val="0FB8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E769E9"/>
    <w:multiLevelType w:val="hybridMultilevel"/>
    <w:tmpl w:val="73C8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B371B"/>
    <w:multiLevelType w:val="hybridMultilevel"/>
    <w:tmpl w:val="9590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D2F44"/>
    <w:multiLevelType w:val="hybridMultilevel"/>
    <w:tmpl w:val="E83C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96CD2"/>
    <w:multiLevelType w:val="hybridMultilevel"/>
    <w:tmpl w:val="F95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F7E25"/>
    <w:multiLevelType w:val="hybridMultilevel"/>
    <w:tmpl w:val="319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80BE6"/>
    <w:multiLevelType w:val="hybridMultilevel"/>
    <w:tmpl w:val="808A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A942552"/>
    <w:multiLevelType w:val="hybridMultilevel"/>
    <w:tmpl w:val="C46C10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2AE143CF"/>
    <w:multiLevelType w:val="hybridMultilevel"/>
    <w:tmpl w:val="33A2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60180"/>
    <w:multiLevelType w:val="hybridMultilevel"/>
    <w:tmpl w:val="845E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605EB"/>
    <w:multiLevelType w:val="hybridMultilevel"/>
    <w:tmpl w:val="52AE4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C7282"/>
    <w:multiLevelType w:val="hybridMultilevel"/>
    <w:tmpl w:val="779E5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57909"/>
    <w:multiLevelType w:val="hybridMultilevel"/>
    <w:tmpl w:val="2A2E9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2502D"/>
    <w:multiLevelType w:val="hybridMultilevel"/>
    <w:tmpl w:val="4882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728CD"/>
    <w:multiLevelType w:val="hybridMultilevel"/>
    <w:tmpl w:val="17684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08441D9"/>
    <w:multiLevelType w:val="hybridMultilevel"/>
    <w:tmpl w:val="BDEC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F07D9"/>
    <w:multiLevelType w:val="hybridMultilevel"/>
    <w:tmpl w:val="495E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321C0"/>
    <w:multiLevelType w:val="hybridMultilevel"/>
    <w:tmpl w:val="0CBAB66E"/>
    <w:lvl w:ilvl="0" w:tplc="C08C3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BC35DB"/>
    <w:multiLevelType w:val="hybridMultilevel"/>
    <w:tmpl w:val="0D863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153CBA"/>
    <w:multiLevelType w:val="hybridMultilevel"/>
    <w:tmpl w:val="89CE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750D9"/>
    <w:multiLevelType w:val="hybridMultilevel"/>
    <w:tmpl w:val="82CA0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571BE"/>
    <w:multiLevelType w:val="hybridMultilevel"/>
    <w:tmpl w:val="C1FC97C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6" w15:restartNumberingAfterBreak="0">
    <w:nsid w:val="62BC0BAF"/>
    <w:multiLevelType w:val="hybridMultilevel"/>
    <w:tmpl w:val="E3408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62C8D"/>
    <w:multiLevelType w:val="hybridMultilevel"/>
    <w:tmpl w:val="5258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37E14"/>
    <w:multiLevelType w:val="hybridMultilevel"/>
    <w:tmpl w:val="332C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226E"/>
    <w:multiLevelType w:val="hybridMultilevel"/>
    <w:tmpl w:val="2DD0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976B1"/>
    <w:multiLevelType w:val="hybridMultilevel"/>
    <w:tmpl w:val="89A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124391"/>
    <w:multiLevelType w:val="hybridMultilevel"/>
    <w:tmpl w:val="A74A3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F8C1F0B"/>
    <w:multiLevelType w:val="hybridMultilevel"/>
    <w:tmpl w:val="48A2C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0AE23F8"/>
    <w:multiLevelType w:val="hybridMultilevel"/>
    <w:tmpl w:val="DE62F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C2C9B"/>
    <w:multiLevelType w:val="hybridMultilevel"/>
    <w:tmpl w:val="007E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2442418">
    <w:abstractNumId w:val="1"/>
  </w:num>
  <w:num w:numId="2" w16cid:durableId="1466044824">
    <w:abstractNumId w:val="0"/>
  </w:num>
  <w:num w:numId="3" w16cid:durableId="745614204">
    <w:abstractNumId w:val="14"/>
  </w:num>
  <w:num w:numId="4" w16cid:durableId="1865822624">
    <w:abstractNumId w:val="5"/>
  </w:num>
  <w:num w:numId="5" w16cid:durableId="1360542213">
    <w:abstractNumId w:val="33"/>
  </w:num>
  <w:num w:numId="6" w16cid:durableId="39793738">
    <w:abstractNumId w:val="10"/>
  </w:num>
  <w:num w:numId="7" w16cid:durableId="2067072431">
    <w:abstractNumId w:val="13"/>
  </w:num>
  <w:num w:numId="8" w16cid:durableId="2047876467">
    <w:abstractNumId w:val="22"/>
  </w:num>
  <w:num w:numId="9" w16cid:durableId="683437334">
    <w:abstractNumId w:val="35"/>
  </w:num>
  <w:num w:numId="10" w16cid:durableId="2109424516">
    <w:abstractNumId w:val="40"/>
  </w:num>
  <w:num w:numId="11" w16cid:durableId="246501552">
    <w:abstractNumId w:val="8"/>
  </w:num>
  <w:num w:numId="12" w16cid:durableId="961423561">
    <w:abstractNumId w:val="17"/>
  </w:num>
  <w:num w:numId="13" w16cid:durableId="294022163">
    <w:abstractNumId w:val="31"/>
  </w:num>
  <w:num w:numId="14" w16cid:durableId="36710781">
    <w:abstractNumId w:val="15"/>
  </w:num>
  <w:num w:numId="15" w16cid:durableId="386226681">
    <w:abstractNumId w:val="27"/>
  </w:num>
  <w:num w:numId="16" w16cid:durableId="1998223359">
    <w:abstractNumId w:val="26"/>
  </w:num>
  <w:num w:numId="17" w16cid:durableId="1783529040">
    <w:abstractNumId w:val="9"/>
  </w:num>
  <w:num w:numId="18" w16cid:durableId="386416489">
    <w:abstractNumId w:val="25"/>
  </w:num>
  <w:num w:numId="19" w16cid:durableId="794562124">
    <w:abstractNumId w:val="29"/>
  </w:num>
  <w:num w:numId="20" w16cid:durableId="629163777">
    <w:abstractNumId w:val="18"/>
  </w:num>
  <w:num w:numId="21" w16cid:durableId="1290043071">
    <w:abstractNumId w:val="4"/>
  </w:num>
  <w:num w:numId="22" w16cid:durableId="1892644115">
    <w:abstractNumId w:val="37"/>
  </w:num>
  <w:num w:numId="23" w16cid:durableId="1027950935">
    <w:abstractNumId w:val="30"/>
  </w:num>
  <w:num w:numId="24" w16cid:durableId="482891449">
    <w:abstractNumId w:val="38"/>
  </w:num>
  <w:num w:numId="25" w16cid:durableId="361784377">
    <w:abstractNumId w:val="7"/>
  </w:num>
  <w:num w:numId="26" w16cid:durableId="212935331">
    <w:abstractNumId w:val="23"/>
  </w:num>
  <w:num w:numId="27" w16cid:durableId="527110556">
    <w:abstractNumId w:val="39"/>
  </w:num>
  <w:num w:numId="28" w16cid:durableId="1470320990">
    <w:abstractNumId w:val="19"/>
  </w:num>
  <w:num w:numId="29" w16cid:durableId="672491518">
    <w:abstractNumId w:val="16"/>
  </w:num>
  <w:num w:numId="30" w16cid:durableId="1202666971">
    <w:abstractNumId w:val="24"/>
  </w:num>
  <w:num w:numId="31" w16cid:durableId="861818468">
    <w:abstractNumId w:val="2"/>
  </w:num>
  <w:num w:numId="32" w16cid:durableId="1274169066">
    <w:abstractNumId w:val="21"/>
  </w:num>
  <w:num w:numId="33" w16cid:durableId="1523744159">
    <w:abstractNumId w:val="12"/>
  </w:num>
  <w:num w:numId="34" w16cid:durableId="1418866561">
    <w:abstractNumId w:val="34"/>
  </w:num>
  <w:num w:numId="35" w16cid:durableId="872232797">
    <w:abstractNumId w:val="32"/>
  </w:num>
  <w:num w:numId="36" w16cid:durableId="1312557843">
    <w:abstractNumId w:val="42"/>
  </w:num>
  <w:num w:numId="37" w16cid:durableId="810248701">
    <w:abstractNumId w:val="44"/>
  </w:num>
  <w:num w:numId="38" w16cid:durableId="1190755420">
    <w:abstractNumId w:val="20"/>
  </w:num>
  <w:num w:numId="39" w16cid:durableId="64495311">
    <w:abstractNumId w:val="28"/>
  </w:num>
  <w:num w:numId="40" w16cid:durableId="1288662884">
    <w:abstractNumId w:val="41"/>
  </w:num>
  <w:num w:numId="41" w16cid:durableId="1608779734">
    <w:abstractNumId w:val="3"/>
  </w:num>
  <w:num w:numId="42" w16cid:durableId="874080634">
    <w:abstractNumId w:val="11"/>
  </w:num>
  <w:num w:numId="43" w16cid:durableId="1007027284">
    <w:abstractNumId w:val="6"/>
  </w:num>
  <w:num w:numId="44" w16cid:durableId="1760563633">
    <w:abstractNumId w:val="43"/>
  </w:num>
  <w:num w:numId="45" w16cid:durableId="15987510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7313"/>
    <w:rsid w:val="000119F4"/>
    <w:rsid w:val="00047111"/>
    <w:rsid w:val="00083BAA"/>
    <w:rsid w:val="000A4B6B"/>
    <w:rsid w:val="000D6DDF"/>
    <w:rsid w:val="000F5CAB"/>
    <w:rsid w:val="0010680C"/>
    <w:rsid w:val="00133C8A"/>
    <w:rsid w:val="00171756"/>
    <w:rsid w:val="00174C63"/>
    <w:rsid w:val="001766D6"/>
    <w:rsid w:val="00183B01"/>
    <w:rsid w:val="001A0967"/>
    <w:rsid w:val="001D0A89"/>
    <w:rsid w:val="001D3170"/>
    <w:rsid w:val="001E1863"/>
    <w:rsid w:val="001E2320"/>
    <w:rsid w:val="00214E28"/>
    <w:rsid w:val="00237DDD"/>
    <w:rsid w:val="0027086F"/>
    <w:rsid w:val="00296FA8"/>
    <w:rsid w:val="002A20A4"/>
    <w:rsid w:val="00303D8D"/>
    <w:rsid w:val="00352B81"/>
    <w:rsid w:val="00371CF1"/>
    <w:rsid w:val="003909E6"/>
    <w:rsid w:val="00396A60"/>
    <w:rsid w:val="003A0150"/>
    <w:rsid w:val="003D0BFD"/>
    <w:rsid w:val="003D195A"/>
    <w:rsid w:val="003E24DF"/>
    <w:rsid w:val="004000FB"/>
    <w:rsid w:val="00403F7F"/>
    <w:rsid w:val="0041428F"/>
    <w:rsid w:val="00416D36"/>
    <w:rsid w:val="00437EE4"/>
    <w:rsid w:val="00444737"/>
    <w:rsid w:val="00456329"/>
    <w:rsid w:val="00465C4E"/>
    <w:rsid w:val="004A2B0D"/>
    <w:rsid w:val="004A5C7F"/>
    <w:rsid w:val="00504274"/>
    <w:rsid w:val="005213E9"/>
    <w:rsid w:val="005366AA"/>
    <w:rsid w:val="00584BDE"/>
    <w:rsid w:val="00596C1B"/>
    <w:rsid w:val="005C20FC"/>
    <w:rsid w:val="005C2210"/>
    <w:rsid w:val="00612963"/>
    <w:rsid w:val="00615018"/>
    <w:rsid w:val="00617C1E"/>
    <w:rsid w:val="0062123A"/>
    <w:rsid w:val="0062312B"/>
    <w:rsid w:val="006414F6"/>
    <w:rsid w:val="00645EED"/>
    <w:rsid w:val="00646E75"/>
    <w:rsid w:val="00661C79"/>
    <w:rsid w:val="00684989"/>
    <w:rsid w:val="00684F9E"/>
    <w:rsid w:val="00691F88"/>
    <w:rsid w:val="006C3AD7"/>
    <w:rsid w:val="006C6F99"/>
    <w:rsid w:val="006E13BD"/>
    <w:rsid w:val="006E4980"/>
    <w:rsid w:val="006F6F10"/>
    <w:rsid w:val="007325FB"/>
    <w:rsid w:val="007779AB"/>
    <w:rsid w:val="00780601"/>
    <w:rsid w:val="00783E79"/>
    <w:rsid w:val="00791421"/>
    <w:rsid w:val="007B5AE8"/>
    <w:rsid w:val="007C57EB"/>
    <w:rsid w:val="007E7F36"/>
    <w:rsid w:val="007F5192"/>
    <w:rsid w:val="0080381A"/>
    <w:rsid w:val="00832F8C"/>
    <w:rsid w:val="008365F2"/>
    <w:rsid w:val="00862033"/>
    <w:rsid w:val="00892C89"/>
    <w:rsid w:val="00894CEB"/>
    <w:rsid w:val="008B61BC"/>
    <w:rsid w:val="008C378E"/>
    <w:rsid w:val="008D6C17"/>
    <w:rsid w:val="008E5B9C"/>
    <w:rsid w:val="00901323"/>
    <w:rsid w:val="00931E02"/>
    <w:rsid w:val="009406EE"/>
    <w:rsid w:val="0096687F"/>
    <w:rsid w:val="009D6E13"/>
    <w:rsid w:val="00A11EEE"/>
    <w:rsid w:val="00A21846"/>
    <w:rsid w:val="00A3213F"/>
    <w:rsid w:val="00A40001"/>
    <w:rsid w:val="00A6328B"/>
    <w:rsid w:val="00A66B18"/>
    <w:rsid w:val="00A6783B"/>
    <w:rsid w:val="00A70E1E"/>
    <w:rsid w:val="00A74F99"/>
    <w:rsid w:val="00A90DC0"/>
    <w:rsid w:val="00A96CF8"/>
    <w:rsid w:val="00AA6CEE"/>
    <w:rsid w:val="00AB53F7"/>
    <w:rsid w:val="00AD2A68"/>
    <w:rsid w:val="00AE1388"/>
    <w:rsid w:val="00AF3982"/>
    <w:rsid w:val="00B05D79"/>
    <w:rsid w:val="00B05E07"/>
    <w:rsid w:val="00B226C8"/>
    <w:rsid w:val="00B50294"/>
    <w:rsid w:val="00B52D3C"/>
    <w:rsid w:val="00B57D6E"/>
    <w:rsid w:val="00B657E6"/>
    <w:rsid w:val="00B84913"/>
    <w:rsid w:val="00B96C41"/>
    <w:rsid w:val="00BB1B94"/>
    <w:rsid w:val="00BB5ABB"/>
    <w:rsid w:val="00C14A94"/>
    <w:rsid w:val="00C36B77"/>
    <w:rsid w:val="00C456C0"/>
    <w:rsid w:val="00C46ABB"/>
    <w:rsid w:val="00C51BD5"/>
    <w:rsid w:val="00C701F7"/>
    <w:rsid w:val="00C70786"/>
    <w:rsid w:val="00C90469"/>
    <w:rsid w:val="00CB0592"/>
    <w:rsid w:val="00D06788"/>
    <w:rsid w:val="00D41084"/>
    <w:rsid w:val="00D65E46"/>
    <w:rsid w:val="00D663F9"/>
    <w:rsid w:val="00D66593"/>
    <w:rsid w:val="00DB6A1A"/>
    <w:rsid w:val="00DE6DA2"/>
    <w:rsid w:val="00DF2D30"/>
    <w:rsid w:val="00E21240"/>
    <w:rsid w:val="00E526F9"/>
    <w:rsid w:val="00E53157"/>
    <w:rsid w:val="00E55D74"/>
    <w:rsid w:val="00E61FCA"/>
    <w:rsid w:val="00E6540C"/>
    <w:rsid w:val="00E81E2A"/>
    <w:rsid w:val="00EE0952"/>
    <w:rsid w:val="00EE2CA9"/>
    <w:rsid w:val="00F04AEB"/>
    <w:rsid w:val="00F56049"/>
    <w:rsid w:val="00F72769"/>
    <w:rsid w:val="00F77D94"/>
    <w:rsid w:val="00FB5D1A"/>
    <w:rsid w:val="00FC0100"/>
    <w:rsid w:val="00FC5468"/>
    <w:rsid w:val="00FD746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CB0592"/>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62312B"/>
    <w:pPr>
      <w:contextualSpacing/>
      <w:jc w:val="center"/>
    </w:pPr>
    <w:rPr>
      <w:rFonts w:ascii="Proxima Soft Extrabold" w:eastAsiaTheme="majorEastAsia" w:hAnsi="Proxima Soft Extrabold" w:cs="Times New Roman (Headings CS)"/>
      <w:b/>
      <w:caps/>
      <w:color w:val="000000" w:themeColor="text1"/>
      <w:spacing w:val="54"/>
      <w:kern w:val="28"/>
      <w:sz w:val="40"/>
      <w:szCs w:val="56"/>
    </w:rPr>
  </w:style>
  <w:style w:type="character" w:customStyle="1" w:styleId="TitleChar">
    <w:name w:val="Title Char"/>
    <w:basedOn w:val="DefaultParagraphFont"/>
    <w:link w:val="Title"/>
    <w:uiPriority w:val="10"/>
    <w:rsid w:val="0062312B"/>
    <w:rPr>
      <w:rFonts w:ascii="Proxima Soft Extrabold" w:eastAsiaTheme="majorEastAsia" w:hAnsi="Proxima Soft Extrabold" w:cs="Times New Roman (Headings CS)"/>
      <w:b/>
      <w:caps/>
      <w:color w:val="000000" w:themeColor="text1"/>
      <w:spacing w:val="54"/>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3"/>
      </w:numPr>
      <w:spacing w:after="200"/>
      <w:ind w:left="1080"/>
    </w:pPr>
  </w:style>
  <w:style w:type="paragraph" w:styleId="ListNumber2">
    <w:name w:val="List Number 2"/>
    <w:basedOn w:val="Normal"/>
    <w:uiPriority w:val="99"/>
    <w:rsid w:val="00133C8A"/>
    <w:pPr>
      <w:numPr>
        <w:ilvl w:val="1"/>
        <w:numId w:val="3"/>
      </w:numPr>
      <w:spacing w:after="100"/>
      <w:ind w:left="1440"/>
    </w:pPr>
  </w:style>
  <w:style w:type="paragraph" w:styleId="ListParagraph">
    <w:name w:val="List Paragraph"/>
    <w:basedOn w:val="Normal"/>
    <w:link w:val="ListParagraphChar"/>
    <w:uiPriority w:val="34"/>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character" w:styleId="CommentReference">
    <w:name w:val="annotation reference"/>
    <w:basedOn w:val="DefaultParagraphFont"/>
    <w:uiPriority w:val="99"/>
    <w:semiHidden/>
    <w:unhideWhenUsed/>
    <w:rsid w:val="005213E9"/>
    <w:rPr>
      <w:sz w:val="18"/>
      <w:szCs w:val="18"/>
    </w:rPr>
  </w:style>
  <w:style w:type="paragraph" w:styleId="CommentText">
    <w:name w:val="annotation text"/>
    <w:basedOn w:val="Normal"/>
    <w:link w:val="CommentTextChar"/>
    <w:uiPriority w:val="99"/>
    <w:semiHidden/>
    <w:unhideWhenUsed/>
    <w:rsid w:val="005213E9"/>
    <w:rPr>
      <w:rFonts w:asciiTheme="minorHAnsi" w:hAnsiTheme="minorHAnsi"/>
      <w:sz w:val="24"/>
    </w:rPr>
  </w:style>
  <w:style w:type="character" w:customStyle="1" w:styleId="CommentTextChar">
    <w:name w:val="Comment Text Char"/>
    <w:basedOn w:val="DefaultParagraphFont"/>
    <w:link w:val="CommentText"/>
    <w:uiPriority w:val="99"/>
    <w:semiHidden/>
    <w:rsid w:val="005213E9"/>
    <w:rPr>
      <w:rFonts w:eastAsiaTheme="minorHAnsi"/>
      <w:lang w:eastAsia="en-US"/>
    </w:rPr>
  </w:style>
  <w:style w:type="paragraph" w:styleId="BalloonText">
    <w:name w:val="Balloon Text"/>
    <w:basedOn w:val="Normal"/>
    <w:link w:val="BalloonTextChar"/>
    <w:uiPriority w:val="99"/>
    <w:semiHidden/>
    <w:unhideWhenUsed/>
    <w:rsid w:val="005213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3E9"/>
    <w:rPr>
      <w:rFonts w:ascii="Times New Roman" w:eastAsiaTheme="minorHAnsi" w:hAnsi="Times New Roman" w:cs="Times New Roman"/>
      <w:sz w:val="18"/>
      <w:szCs w:val="18"/>
      <w:lang w:eastAsia="en-US"/>
    </w:rPr>
  </w:style>
  <w:style w:type="character" w:customStyle="1" w:styleId="ListParagraphChar">
    <w:name w:val="List Paragraph Char"/>
    <w:link w:val="ListParagraph"/>
    <w:uiPriority w:val="1"/>
    <w:rsid w:val="00C14A94"/>
    <w:rPr>
      <w:rFonts w:ascii="Proxima Soft Thin" w:eastAsiaTheme="minorHAnsi" w:hAnsi="Proxima Soft Thi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2.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10</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2022-08-24T14:57:00Z</dcterms:created>
  <dcterms:modified xsi:type="dcterms:W3CDTF">2022-08-24T14:58:00Z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