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88A3" w14:textId="77777777" w:rsidR="00296C75" w:rsidRDefault="00296C75" w:rsidP="00296C75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SHAKESPEARE’S PURPOSE in ROMEO AND JULIET</w:t>
      </w:r>
    </w:p>
    <w:p w14:paraId="6B90986C" w14:textId="77777777" w:rsidR="00296C75" w:rsidRDefault="00296C75" w:rsidP="00296C75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2017</w:t>
      </w:r>
    </w:p>
    <w:p w14:paraId="0EE3C9B2" w14:textId="77777777" w:rsidR="00296C75" w:rsidRDefault="00296C75" w:rsidP="003F7C66">
      <w:pPr>
        <w:spacing w:line="276" w:lineRule="auto"/>
        <w:jc w:val="left"/>
        <w:rPr>
          <w:rFonts w:ascii="Times New Roman" w:hAnsi="Times New Roman"/>
          <w:b/>
          <w:sz w:val="22"/>
          <w:szCs w:val="22"/>
        </w:rPr>
      </w:pPr>
    </w:p>
    <w:sdt>
      <w:sdtPr>
        <w:id w:val="1503010906"/>
        <w:docPartObj>
          <w:docPartGallery w:val="Table of Contents"/>
          <w:docPartUnique/>
        </w:docPartObj>
      </w:sdtPr>
      <w:sdtEndPr>
        <w:rPr>
          <w:rFonts w:ascii="Proxima Nova Thin" w:eastAsia="Times New Roman" w:hAnsi="Proxima Nova Thin" w:cs="Times New Roman"/>
          <w:noProof/>
          <w:color w:val="auto"/>
          <w:sz w:val="21"/>
          <w:szCs w:val="24"/>
        </w:rPr>
      </w:sdtEndPr>
      <w:sdtContent>
        <w:p w14:paraId="317B8363" w14:textId="59F87C74" w:rsidR="003F7C66" w:rsidRDefault="003F7C66">
          <w:pPr>
            <w:pStyle w:val="TOCHeading"/>
          </w:pPr>
          <w:r>
            <w:t>Table of Contents</w:t>
          </w:r>
        </w:p>
        <w:p w14:paraId="420F3C74" w14:textId="1745F74B" w:rsidR="00851345" w:rsidRDefault="003F7C66">
          <w:pPr>
            <w:pStyle w:val="TOC1"/>
            <w:tabs>
              <w:tab w:val="right" w:leader="underscore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91865552" w:history="1">
            <w:r w:rsidR="00851345" w:rsidRPr="0078085A">
              <w:rPr>
                <w:rStyle w:val="Hyperlink"/>
                <w:rFonts w:eastAsiaTheme="minorHAnsi"/>
                <w:noProof/>
                <w:highlight w:val="magenta"/>
              </w:rPr>
              <w:t>WHY YOU SHOULD ALWAYS PREPARE TO WRITE ABOUT AUTHOR’S PURPOSE</w:t>
            </w:r>
            <w:r w:rsidR="00851345">
              <w:rPr>
                <w:noProof/>
                <w:webHidden/>
              </w:rPr>
              <w:tab/>
            </w:r>
            <w:r w:rsidR="00851345">
              <w:rPr>
                <w:noProof/>
                <w:webHidden/>
              </w:rPr>
              <w:fldChar w:fldCharType="begin"/>
            </w:r>
            <w:r w:rsidR="00851345">
              <w:rPr>
                <w:noProof/>
                <w:webHidden/>
              </w:rPr>
              <w:instrText xml:space="preserve"> PAGEREF _Toc91865552 \h </w:instrText>
            </w:r>
            <w:r w:rsidR="00851345">
              <w:rPr>
                <w:noProof/>
                <w:webHidden/>
              </w:rPr>
            </w:r>
            <w:r w:rsidR="00851345">
              <w:rPr>
                <w:noProof/>
                <w:webHidden/>
              </w:rPr>
              <w:fldChar w:fldCharType="separate"/>
            </w:r>
            <w:r w:rsidR="00851345">
              <w:rPr>
                <w:noProof/>
                <w:webHidden/>
              </w:rPr>
              <w:t>2</w:t>
            </w:r>
            <w:r w:rsidR="00851345">
              <w:rPr>
                <w:noProof/>
                <w:webHidden/>
              </w:rPr>
              <w:fldChar w:fldCharType="end"/>
            </w:r>
          </w:hyperlink>
        </w:p>
        <w:p w14:paraId="5D8F122B" w14:textId="7FFC7420" w:rsidR="00851345" w:rsidRDefault="00851345">
          <w:pPr>
            <w:pStyle w:val="TOC1"/>
            <w:tabs>
              <w:tab w:val="right" w:leader="underscore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1865553" w:history="1">
            <w:r w:rsidRPr="0078085A">
              <w:rPr>
                <w:rStyle w:val="Hyperlink"/>
                <w:rFonts w:eastAsiaTheme="minorHAnsi"/>
                <w:noProof/>
              </w:rPr>
              <w:t>NOBODY KNOWS FOR SURE, AND THAT’S 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_Toc91865553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8E844" w14:textId="061E97F1" w:rsidR="00851345" w:rsidRDefault="00851345">
          <w:pPr>
            <w:pStyle w:val="TOC1"/>
            <w:tabs>
              <w:tab w:val="right" w:leader="underscore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1865554" w:history="1">
            <w:r w:rsidRPr="0078085A">
              <w:rPr>
                <w:rStyle w:val="Hyperlink"/>
                <w:rFonts w:eastAsiaTheme="minorHAnsi"/>
                <w:noProof/>
              </w:rPr>
              <w:t>LINKING AUTHOR’S PURPOSE TO SETTING - VERONA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_Toc91865554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36114" w14:textId="03A0203E" w:rsidR="00851345" w:rsidRDefault="00851345">
          <w:pPr>
            <w:pStyle w:val="TOC1"/>
            <w:tabs>
              <w:tab w:val="right" w:leader="underscore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1865555" w:history="1">
            <w:r w:rsidRPr="0078085A">
              <w:rPr>
                <w:rStyle w:val="Hyperlink"/>
                <w:rFonts w:eastAsiaTheme="minorHAnsi"/>
                <w:noProof/>
              </w:rPr>
              <w:t>LINKING AUTHOR’S PURPOSE TO THEME - LOVE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_Toc91865555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01715" w14:textId="06B77D50" w:rsidR="00851345" w:rsidRDefault="00851345">
          <w:pPr>
            <w:pStyle w:val="TOC1"/>
            <w:tabs>
              <w:tab w:val="right" w:leader="underscore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1865556" w:history="1">
            <w:r w:rsidRPr="0078085A">
              <w:rPr>
                <w:rStyle w:val="Hyperlink"/>
                <w:rFonts w:eastAsiaTheme="minorHAnsi"/>
                <w:noProof/>
              </w:rPr>
              <w:t>LINKING AUTHOR’S PURPOSE TO CHARACTER - ROMEO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_Toc91865556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239CD" w14:textId="653C5422" w:rsidR="00851345" w:rsidRDefault="00851345">
          <w:pPr>
            <w:pStyle w:val="TOC1"/>
            <w:tabs>
              <w:tab w:val="right" w:leader="underscore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1865557" w:history="1">
            <w:r w:rsidRPr="0078085A">
              <w:rPr>
                <w:rStyle w:val="Hyperlink"/>
                <w:rFonts w:eastAsiaTheme="minorHAnsi"/>
                <w:noProof/>
                <w:highlight w:val="magenta"/>
              </w:rPr>
              <w:t>ARGUING THE REVERSE OF THE ABOVE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_Toc91865557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037A8" w14:textId="3C506846" w:rsidR="00851345" w:rsidRDefault="00851345">
          <w:pPr>
            <w:pStyle w:val="TOC1"/>
            <w:tabs>
              <w:tab w:val="right" w:leader="underscore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1865558" w:history="1">
            <w:r w:rsidRPr="0078085A">
              <w:rPr>
                <w:rStyle w:val="Hyperlink"/>
                <w:rFonts w:eastAsiaTheme="minorHAnsi"/>
                <w:noProof/>
                <w:highlight w:val="yellow"/>
              </w:rPr>
              <w:t>REVERSE ARGUMENT</w:t>
            </w:r>
            <w:r w:rsidRPr="0078085A">
              <w:rPr>
                <w:rStyle w:val="Hyperlink"/>
                <w:rFonts w:eastAsiaTheme="minorHAnsi"/>
                <w:noProof/>
              </w:rPr>
              <w:t xml:space="preserve"> LINKING AUTHOR’S PURPOSE TO SETTING - VERONA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_Toc91865558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B3E045" w14:textId="746401BB" w:rsidR="00851345" w:rsidRDefault="00851345">
          <w:pPr>
            <w:pStyle w:val="TOC1"/>
            <w:tabs>
              <w:tab w:val="right" w:leader="underscore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1865559" w:history="1">
            <w:r w:rsidRPr="0078085A">
              <w:rPr>
                <w:rStyle w:val="Hyperlink"/>
                <w:rFonts w:eastAsiaTheme="minorHAnsi"/>
                <w:noProof/>
                <w:highlight w:val="yellow"/>
              </w:rPr>
              <w:t>REVERSE ARGUMENT</w:t>
            </w:r>
            <w:r w:rsidRPr="0078085A">
              <w:rPr>
                <w:rStyle w:val="Hyperlink"/>
                <w:rFonts w:eastAsiaTheme="minorHAnsi"/>
                <w:noProof/>
              </w:rPr>
              <w:t xml:space="preserve"> LINKING AUTHOR’S PURPOSE TO THEME - LOVE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_Toc91865559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AF63B0" w14:textId="3EF74665" w:rsidR="00851345" w:rsidRDefault="00851345">
          <w:pPr>
            <w:pStyle w:val="TOC1"/>
            <w:tabs>
              <w:tab w:val="right" w:leader="underscore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1865560" w:history="1">
            <w:r w:rsidRPr="0078085A">
              <w:rPr>
                <w:rStyle w:val="Hyperlink"/>
                <w:rFonts w:eastAsiaTheme="minorHAnsi"/>
                <w:noProof/>
                <w:highlight w:val="yellow"/>
              </w:rPr>
              <w:t>REVERSE ARGUMENT</w:t>
            </w:r>
            <w:r w:rsidRPr="0078085A">
              <w:rPr>
                <w:rStyle w:val="Hyperlink"/>
                <w:rFonts w:eastAsiaTheme="minorHAnsi"/>
                <w:noProof/>
              </w:rPr>
              <w:t xml:space="preserve"> LINKING AUTHOR’S PURPOSE TO CHARACTER - ROMEO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_Toc91865560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02401" w14:textId="361DDE56" w:rsidR="00851345" w:rsidRDefault="00851345">
          <w:pPr>
            <w:pStyle w:val="TOC1"/>
            <w:tabs>
              <w:tab w:val="right" w:leader="underscore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1865561" w:history="1">
            <w:r w:rsidRPr="0078085A">
              <w:rPr>
                <w:rStyle w:val="Hyperlink"/>
                <w:rFonts w:eastAsiaTheme="minorHAnsi"/>
                <w:noProof/>
              </w:rPr>
              <w:t>LINKING AUTHOR’S PURPOSE TO CONTEXT - HONOUR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_Toc91865561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1FA0D" w14:textId="0A084CF5" w:rsidR="00851345" w:rsidRDefault="00851345">
          <w:pPr>
            <w:pStyle w:val="TOC1"/>
            <w:tabs>
              <w:tab w:val="right" w:leader="underscore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1865562" w:history="1">
            <w:r w:rsidRPr="0078085A">
              <w:rPr>
                <w:rStyle w:val="Hyperlink"/>
                <w:rFonts w:eastAsiaTheme="minorHAnsi"/>
                <w:noProof/>
              </w:rPr>
              <w:t>THE CONSEQUENCES OF OUR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_Toc91865562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2ADB2" w14:textId="47430ACC" w:rsidR="00851345" w:rsidRDefault="00851345">
          <w:pPr>
            <w:pStyle w:val="TOC1"/>
            <w:tabs>
              <w:tab w:val="right" w:leader="underscore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1865563" w:history="1">
            <w:r w:rsidRPr="0078085A">
              <w:rPr>
                <w:rStyle w:val="Hyperlink"/>
                <w:rFonts w:eastAsiaTheme="minorHAnsi"/>
                <w:noProof/>
              </w:rPr>
              <w:t>THE KEY TO SUCCESS IN YOUR LITERATURE EXAMS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_Toc91865563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C423C" w14:textId="36EE71DD" w:rsidR="003F7C66" w:rsidRDefault="003F7C66">
          <w:r>
            <w:rPr>
              <w:b/>
              <w:bCs/>
              <w:noProof/>
            </w:rPr>
            <w:fldChar w:fldCharType="end"/>
          </w:r>
        </w:p>
      </w:sdtContent>
    </w:sdt>
    <w:p w14:paraId="53BD5F38" w14:textId="4D70C088" w:rsidR="003F7C66" w:rsidRDefault="003F7C6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7996FFAA" w14:textId="77777777" w:rsidR="00296C75" w:rsidRDefault="00296C75" w:rsidP="00296C75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2FAD1F8" w14:textId="77777777" w:rsidR="00296C75" w:rsidRDefault="00296C75" w:rsidP="00296C75">
      <w:pPr>
        <w:jc w:val="center"/>
        <w:rPr>
          <w:rFonts w:ascii="Times New Roman" w:hAnsi="Times New Roman"/>
          <w:sz w:val="22"/>
          <w:szCs w:val="22"/>
        </w:rPr>
      </w:pPr>
    </w:p>
    <w:p w14:paraId="0B55DCC8" w14:textId="77777777" w:rsidR="00296C75" w:rsidRDefault="00296C75" w:rsidP="00296C75">
      <w:pPr>
        <w:pStyle w:val="Heading1"/>
      </w:pPr>
      <w:bookmarkStart w:id="0" w:name="_Toc91865552"/>
      <w:r w:rsidRPr="00A31A20">
        <w:rPr>
          <w:highlight w:val="magenta"/>
        </w:rPr>
        <w:t>WHY YOU SHOULD ALWAYS PREPARE TO WRITE ABOUT AUTHOR’S PURPOSE</w:t>
      </w:r>
      <w:bookmarkEnd w:id="0"/>
    </w:p>
    <w:p w14:paraId="78039548" w14:textId="77777777" w:rsidR="00296C75" w:rsidRDefault="00296C75" w:rsidP="00296C75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3C82E6F0" w14:textId="77777777" w:rsidR="00296C75" w:rsidRPr="00574171" w:rsidRDefault="00296C75" w:rsidP="00296C75">
      <w:pPr>
        <w:rPr>
          <w:rFonts w:ascii="Times New Roman" w:hAnsi="Times New Roman"/>
          <w:sz w:val="22"/>
          <w:szCs w:val="22"/>
        </w:rPr>
      </w:pPr>
    </w:p>
    <w:p w14:paraId="04E261BA" w14:textId="5CDB234C" w:rsidR="00296C75" w:rsidRDefault="00296C75" w:rsidP="00296C75">
      <w:pPr>
        <w:ind w:firstLine="720"/>
        <w:rPr>
          <w:sz w:val="22"/>
          <w:szCs w:val="22"/>
        </w:rPr>
      </w:pPr>
      <w:r w:rsidRPr="00A31A20">
        <w:rPr>
          <w:rFonts w:ascii="Times New Roman" w:hAnsi="Times New Roman"/>
          <w:sz w:val="22"/>
          <w:szCs w:val="22"/>
          <w:highlight w:val="yellow"/>
        </w:rPr>
        <w:t xml:space="preserve">Preparing to write about the author’s purpose helps you to cover any type of question on theme, </w:t>
      </w:r>
      <w:proofErr w:type="gramStart"/>
      <w:r w:rsidRPr="00A31A20">
        <w:rPr>
          <w:rFonts w:ascii="Times New Roman" w:hAnsi="Times New Roman"/>
          <w:sz w:val="22"/>
          <w:szCs w:val="22"/>
          <w:highlight w:val="yellow"/>
        </w:rPr>
        <w:t>character</w:t>
      </w:r>
      <w:proofErr w:type="gramEnd"/>
      <w:r w:rsidRPr="00A31A20">
        <w:rPr>
          <w:rFonts w:ascii="Times New Roman" w:hAnsi="Times New Roman"/>
          <w:sz w:val="22"/>
          <w:szCs w:val="22"/>
          <w:highlight w:val="yellow"/>
        </w:rPr>
        <w:t xml:space="preserve"> and settings.</w:t>
      </w:r>
    </w:p>
    <w:p w14:paraId="5DE60F59" w14:textId="5DE7A305" w:rsidR="00BB7F52" w:rsidRDefault="00BB7F52" w:rsidP="00296C75">
      <w:pPr>
        <w:ind w:firstLine="720"/>
        <w:rPr>
          <w:sz w:val="22"/>
          <w:szCs w:val="22"/>
        </w:rPr>
      </w:pPr>
    </w:p>
    <w:p w14:paraId="0D4B3BC2" w14:textId="77777777" w:rsidR="00BB7F52" w:rsidRDefault="00BB7F52" w:rsidP="00BB7F52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A403BC6" w14:textId="77777777" w:rsidR="00BB7F52" w:rsidRDefault="00BB7F52" w:rsidP="00BB7F52">
      <w:pPr>
        <w:jc w:val="center"/>
        <w:rPr>
          <w:rFonts w:ascii="Times New Roman" w:hAnsi="Times New Roman"/>
          <w:sz w:val="22"/>
          <w:szCs w:val="22"/>
        </w:rPr>
      </w:pPr>
    </w:p>
    <w:p w14:paraId="2D41DA8C" w14:textId="23E6937B" w:rsidR="00BB7F52" w:rsidRDefault="00BB7F52" w:rsidP="00BB7F52">
      <w:pPr>
        <w:pStyle w:val="Heading1"/>
      </w:pPr>
      <w:bookmarkStart w:id="1" w:name="_Toc91865553"/>
      <w:r>
        <w:t>NOBODY KNOWS FOR SURE, AND THAT’S OK</w:t>
      </w:r>
      <w:bookmarkEnd w:id="1"/>
    </w:p>
    <w:p w14:paraId="5269E880" w14:textId="77777777" w:rsidR="00BB7F52" w:rsidRDefault="00BB7F52" w:rsidP="00BB7F52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440966D1" w14:textId="77777777" w:rsidR="00BB7F52" w:rsidRDefault="00BB7F52" w:rsidP="00BB7F52">
      <w:pPr>
        <w:rPr>
          <w:rFonts w:ascii="Times New Roman" w:hAnsi="Times New Roman"/>
          <w:sz w:val="22"/>
          <w:szCs w:val="22"/>
        </w:rPr>
      </w:pPr>
    </w:p>
    <w:p w14:paraId="107B5CF9" w14:textId="6171A583" w:rsidR="00BB7F52" w:rsidRDefault="00BB7F52" w:rsidP="00D36BA1">
      <w:r w:rsidRPr="00BB7F52">
        <w:t>Nobody knows exactly why Shakespeare wrote </w:t>
      </w:r>
      <w:r w:rsidRPr="00BB7F52">
        <w:rPr>
          <w:rFonts w:eastAsiaTheme="minorHAnsi"/>
        </w:rPr>
        <w:t>Romeo and Juliet</w:t>
      </w:r>
      <w:r w:rsidRPr="00BB7F52">
        <w:t xml:space="preserve">. Paradoxically, while we have a long train of legal documents, such as deeds, bills of sale, and a will, all belonging to or associated with Shakespeare, we have not one scrap of personal writing by him. Therefore, we </w:t>
      </w:r>
      <w:proofErr w:type="gramStart"/>
      <w:r w:rsidRPr="00BB7F52">
        <w:t>have to</w:t>
      </w:r>
      <w:proofErr w:type="gramEnd"/>
      <w:r w:rsidRPr="00BB7F52">
        <w:t xml:space="preserve"> rely on </w:t>
      </w:r>
      <w:proofErr w:type="spellStart"/>
      <w:r w:rsidRPr="00BB7F52">
        <w:t>commonsense</w:t>
      </w:r>
      <w:proofErr w:type="spellEnd"/>
      <w:r w:rsidRPr="00BB7F52">
        <w:t xml:space="preserve"> and probability to understand his thinking.</w:t>
      </w:r>
    </w:p>
    <w:p w14:paraId="5BBAC76C" w14:textId="77777777" w:rsidR="00BB7F52" w:rsidRPr="00BB7F52" w:rsidRDefault="00BB7F52" w:rsidP="00D36BA1"/>
    <w:p w14:paraId="67AA81FD" w14:textId="278170C6" w:rsidR="00BB7F52" w:rsidRDefault="00BB7F52" w:rsidP="00D36BA1">
      <w:r w:rsidRPr="00BB7F52">
        <w:t xml:space="preserve">We know that Shakespeare and his partners were seeking profitable material for their </w:t>
      </w:r>
      <w:proofErr w:type="spellStart"/>
      <w:r w:rsidRPr="00BB7F52">
        <w:t>theater</w:t>
      </w:r>
      <w:proofErr w:type="spellEnd"/>
      <w:r w:rsidRPr="00BB7F52">
        <w:t xml:space="preserve"> company. Like such modern, if larger, counterparts as Netflix or HBO, Shakespeare and his friends were ever on the lookout for creative material that had already proven popular.</w:t>
      </w:r>
    </w:p>
    <w:p w14:paraId="2BD01D0B" w14:textId="77777777" w:rsidR="00BB7F52" w:rsidRPr="00BB7F52" w:rsidRDefault="00BB7F52" w:rsidP="00D36BA1"/>
    <w:p w14:paraId="1349B655" w14:textId="2FDA9B9D" w:rsidR="00BB7F52" w:rsidRDefault="00BB7F52" w:rsidP="00D36BA1">
      <w:r w:rsidRPr="00BB7F52">
        <w:t xml:space="preserve">It is not surprising, therefore, that Shakespeare's thoughts would roam to Arthur Brooke's popular poem The Tragical History of </w:t>
      </w:r>
      <w:proofErr w:type="spellStart"/>
      <w:r w:rsidRPr="00BB7F52">
        <w:t>Romeus</w:t>
      </w:r>
      <w:proofErr w:type="spellEnd"/>
      <w:r w:rsidRPr="00BB7F52">
        <w:t xml:space="preserve"> and </w:t>
      </w:r>
      <w:r w:rsidRPr="00BB7F52">
        <w:rPr>
          <w:rFonts w:eastAsiaTheme="minorHAnsi"/>
        </w:rPr>
        <w:t>Juliet</w:t>
      </w:r>
      <w:r w:rsidRPr="00BB7F52">
        <w:t>, written in 1562. It seems, too, that Shakespeare must have been familiar with Luigi da Porto's 1531 version of the story called Giulietta e </w:t>
      </w:r>
      <w:r w:rsidRPr="00BB7F52">
        <w:rPr>
          <w:rFonts w:eastAsiaTheme="minorHAnsi"/>
        </w:rPr>
        <w:t>Romeo</w:t>
      </w:r>
      <w:r w:rsidRPr="00BB7F52">
        <w:t>, with which Shakespeare's play shares elements of setting, character, and plot points, such as the Verona location, the friar, the nurse, and </w:t>
      </w:r>
      <w:r w:rsidRPr="00BB7F52">
        <w:rPr>
          <w:rFonts w:eastAsiaTheme="minorHAnsi"/>
        </w:rPr>
        <w:t>Mercutio</w:t>
      </w:r>
      <w:r w:rsidRPr="00BB7F52">
        <w:t>, and the feud between two families with names close to Montague and Capulet.</w:t>
      </w:r>
    </w:p>
    <w:p w14:paraId="4437B5A1" w14:textId="77777777" w:rsidR="00BB7F52" w:rsidRPr="00BB7F52" w:rsidRDefault="00BB7F52" w:rsidP="00D36BA1"/>
    <w:p w14:paraId="1A65E0EB" w14:textId="6C1015B7" w:rsidR="00BB7F52" w:rsidRPr="00BB7F52" w:rsidRDefault="00BB7F52" w:rsidP="00D36BA1">
      <w:r w:rsidRPr="00BB7F52">
        <w:t>Shakespeare almost certainly saw the dramatic potential in this story, realized it could hold the interest of audiences, and adapted it to fit the needs of the 1590s.</w:t>
      </w:r>
    </w:p>
    <w:p w14:paraId="7BCBDC8E" w14:textId="77777777" w:rsidR="00296C75" w:rsidRDefault="00296C75" w:rsidP="00296C75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6D9386F" w14:textId="77777777" w:rsidR="00296C75" w:rsidRDefault="00296C75" w:rsidP="00296C75">
      <w:pPr>
        <w:jc w:val="center"/>
        <w:rPr>
          <w:rFonts w:ascii="Times New Roman" w:hAnsi="Times New Roman"/>
          <w:sz w:val="22"/>
          <w:szCs w:val="22"/>
        </w:rPr>
      </w:pPr>
    </w:p>
    <w:p w14:paraId="6656D61C" w14:textId="77777777" w:rsidR="00296C75" w:rsidRDefault="00296C75" w:rsidP="00296C75">
      <w:pPr>
        <w:pStyle w:val="Heading1"/>
      </w:pPr>
      <w:bookmarkStart w:id="2" w:name="_Toc91865554"/>
      <w:r>
        <w:t>LINKING AUTHOR’S PURPOSE TO SETTING - VERONA</w:t>
      </w:r>
      <w:bookmarkEnd w:id="2"/>
    </w:p>
    <w:p w14:paraId="2C60DD92" w14:textId="77777777" w:rsidR="00296C75" w:rsidRDefault="00296C75" w:rsidP="00296C75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1B20E503" w14:textId="77777777" w:rsidR="00296C75" w:rsidRDefault="00296C75" w:rsidP="00296C75">
      <w:pPr>
        <w:rPr>
          <w:rFonts w:ascii="Times New Roman" w:hAnsi="Times New Roman"/>
          <w:sz w:val="22"/>
          <w:szCs w:val="22"/>
        </w:rPr>
      </w:pPr>
    </w:p>
    <w:p w14:paraId="532A4A94" w14:textId="77777777" w:rsidR="00296C75" w:rsidRDefault="00296C75" w:rsidP="00296C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 example, if a purpose of Romeo and Juliet is to warn parents and teenagers of upper class </w:t>
      </w:r>
      <w:proofErr w:type="spellStart"/>
      <w:r>
        <w:rPr>
          <w:rFonts w:ascii="Times New Roman" w:hAnsi="Times New Roman"/>
          <w:sz w:val="22"/>
          <w:szCs w:val="22"/>
        </w:rPr>
        <w:t>familes</w:t>
      </w:r>
      <w:proofErr w:type="spellEnd"/>
      <w:r>
        <w:rPr>
          <w:rFonts w:ascii="Times New Roman" w:hAnsi="Times New Roman"/>
          <w:sz w:val="22"/>
          <w:szCs w:val="22"/>
        </w:rPr>
        <w:t xml:space="preserve"> of the danger of marrying for love, rather than proper arrangement:</w:t>
      </w:r>
    </w:p>
    <w:p w14:paraId="187C0375" w14:textId="77777777" w:rsidR="00296C75" w:rsidRDefault="00296C75" w:rsidP="00296C75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Shakespeare is trying to say that arranged marriages are best and that parents know best, then </w:t>
      </w:r>
      <w:r w:rsidRPr="00A31A20">
        <w:rPr>
          <w:rFonts w:ascii="Times New Roman" w:hAnsi="Times New Roman"/>
          <w:sz w:val="22"/>
          <w:szCs w:val="22"/>
          <w:highlight w:val="yellow"/>
        </w:rPr>
        <w:t xml:space="preserve">setting it in Verona helps to </w:t>
      </w:r>
      <w:proofErr w:type="spellStart"/>
      <w:r w:rsidRPr="00A31A20">
        <w:rPr>
          <w:rFonts w:ascii="Times New Roman" w:hAnsi="Times New Roman"/>
          <w:sz w:val="22"/>
          <w:szCs w:val="22"/>
          <w:highlight w:val="yellow"/>
        </w:rPr>
        <w:t>emphasise</w:t>
      </w:r>
      <w:proofErr w:type="spellEnd"/>
      <w:r w:rsidRPr="00A31A20">
        <w:rPr>
          <w:rFonts w:ascii="Times New Roman" w:hAnsi="Times New Roman"/>
          <w:sz w:val="22"/>
          <w:szCs w:val="22"/>
          <w:highlight w:val="yellow"/>
        </w:rPr>
        <w:t xml:space="preserve"> that marrying for love is a dangerous foreign concept</w:t>
      </w:r>
      <w:r>
        <w:rPr>
          <w:rFonts w:ascii="Times New Roman" w:hAnsi="Times New Roman"/>
          <w:sz w:val="22"/>
          <w:szCs w:val="22"/>
        </w:rPr>
        <w:t>, tinged with associations to the Catholic setting, in contrast to Protestant England</w:t>
      </w:r>
    </w:p>
    <w:p w14:paraId="689D645C" w14:textId="77777777" w:rsidR="00296C75" w:rsidRDefault="00296C75" w:rsidP="00296C75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Remember that England had been Catholic until the time of King Henry VIII, who was Elizabeth I’s father, just a generation before Shakespeare’s audience</w:t>
      </w:r>
    </w:p>
    <w:p w14:paraId="79201AD9" w14:textId="77777777" w:rsidR="00296C75" w:rsidRPr="00E451AD" w:rsidRDefault="00296C75" w:rsidP="00296C75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A31A20">
        <w:rPr>
          <w:rFonts w:ascii="Times New Roman" w:hAnsi="Times New Roman"/>
          <w:sz w:val="22"/>
          <w:szCs w:val="22"/>
          <w:highlight w:val="yellow"/>
        </w:rPr>
        <w:t>There was great suspicion of Catholics in England</w:t>
      </w:r>
      <w:r>
        <w:rPr>
          <w:rFonts w:ascii="Times New Roman" w:hAnsi="Times New Roman"/>
          <w:sz w:val="22"/>
          <w:szCs w:val="22"/>
        </w:rPr>
        <w:t xml:space="preserve">; they were really despised figures and therefore there is a merit in setting it in Verona because this dangerous idea of these 2 lovers deciding to marry for love, </w:t>
      </w:r>
      <w:proofErr w:type="spellStart"/>
      <w:r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z w:val="22"/>
          <w:szCs w:val="22"/>
        </w:rPr>
        <w:lastRenderedPageBreak/>
        <w:t>stead</w:t>
      </w:r>
      <w:proofErr w:type="spellEnd"/>
      <w:r>
        <w:rPr>
          <w:rFonts w:ascii="Times New Roman" w:hAnsi="Times New Roman"/>
          <w:sz w:val="22"/>
          <w:szCs w:val="22"/>
        </w:rPr>
        <w:t xml:space="preserve"> of arrangement by their parents, is therefore a foreign and dangerous idea and that </w:t>
      </w:r>
      <w:proofErr w:type="gramStart"/>
      <w:r>
        <w:rPr>
          <w:rFonts w:ascii="Times New Roman" w:hAnsi="Times New Roman"/>
          <w:sz w:val="22"/>
          <w:szCs w:val="22"/>
        </w:rPr>
        <w:t>is in contrast to</w:t>
      </w:r>
      <w:proofErr w:type="gramEnd"/>
      <w:r>
        <w:rPr>
          <w:rFonts w:ascii="Times New Roman" w:hAnsi="Times New Roman"/>
          <w:sz w:val="22"/>
          <w:szCs w:val="22"/>
        </w:rPr>
        <w:t xml:space="preserve"> Protestant England</w:t>
      </w:r>
    </w:p>
    <w:p w14:paraId="5FB2F995" w14:textId="77777777" w:rsidR="00296C75" w:rsidRDefault="00296C75" w:rsidP="00296C75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01DA19E" w14:textId="77777777" w:rsidR="00296C75" w:rsidRDefault="00296C75" w:rsidP="00296C75">
      <w:pPr>
        <w:jc w:val="center"/>
        <w:rPr>
          <w:rFonts w:ascii="Times New Roman" w:hAnsi="Times New Roman"/>
          <w:sz w:val="22"/>
          <w:szCs w:val="22"/>
        </w:rPr>
      </w:pPr>
    </w:p>
    <w:p w14:paraId="3BCE1818" w14:textId="77777777" w:rsidR="00296C75" w:rsidRDefault="00296C75" w:rsidP="00296C75">
      <w:pPr>
        <w:pStyle w:val="Heading1"/>
      </w:pPr>
      <w:bookmarkStart w:id="3" w:name="_Toc91865555"/>
      <w:r>
        <w:t>LINKING AUTHOR’S PURPOSE TO THEME - LOVE</w:t>
      </w:r>
      <w:bookmarkEnd w:id="3"/>
    </w:p>
    <w:p w14:paraId="6C7F278F" w14:textId="77777777" w:rsidR="00296C75" w:rsidRDefault="00296C75" w:rsidP="00296C75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651D86CB" w14:textId="77777777" w:rsidR="00296C75" w:rsidRPr="005E66BC" w:rsidRDefault="00296C75" w:rsidP="00296C75">
      <w:pPr>
        <w:rPr>
          <w:rFonts w:ascii="Times New Roman" w:hAnsi="Times New Roman"/>
          <w:sz w:val="22"/>
          <w:szCs w:val="22"/>
        </w:rPr>
      </w:pPr>
    </w:p>
    <w:p w14:paraId="38C8FEAD" w14:textId="77777777" w:rsidR="00296C75" w:rsidRDefault="00296C75" w:rsidP="00296C75">
      <w:pPr>
        <w:rPr>
          <w:rFonts w:ascii="Times New Roman" w:hAnsi="Times New Roman"/>
          <w:sz w:val="22"/>
          <w:szCs w:val="22"/>
        </w:rPr>
      </w:pPr>
    </w:p>
    <w:p w14:paraId="11DF0007" w14:textId="77777777" w:rsidR="00296C75" w:rsidRDefault="00296C75" w:rsidP="00296C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ideas above can also easily be linked to the theme of tragedy</w:t>
      </w:r>
    </w:p>
    <w:p w14:paraId="3310C377" w14:textId="77777777" w:rsidR="00296C75" w:rsidRDefault="00296C75" w:rsidP="00296C75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A31A20">
        <w:rPr>
          <w:rFonts w:ascii="Times New Roman" w:hAnsi="Times New Roman"/>
          <w:sz w:val="22"/>
          <w:szCs w:val="22"/>
          <w:highlight w:val="yellow"/>
        </w:rPr>
        <w:t>Love, here can be seen as being linked to impulse</w:t>
      </w:r>
      <w:r>
        <w:rPr>
          <w:rFonts w:ascii="Times New Roman" w:hAnsi="Times New Roman"/>
          <w:sz w:val="22"/>
          <w:szCs w:val="22"/>
        </w:rPr>
        <w:t xml:space="preserve"> because we can say that Romeo and Juliet don't act with thought, planning and awareness of consequence</w:t>
      </w:r>
    </w:p>
    <w:p w14:paraId="25278B8B" w14:textId="77777777" w:rsidR="00296C75" w:rsidRDefault="00296C75" w:rsidP="00296C75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proofErr w:type="gramStart"/>
      <w:r w:rsidRPr="00A31A20">
        <w:rPr>
          <w:rFonts w:ascii="Times New Roman" w:hAnsi="Times New Roman"/>
          <w:sz w:val="22"/>
          <w:szCs w:val="22"/>
          <w:highlight w:val="yellow"/>
        </w:rPr>
        <w:t>So</w:t>
      </w:r>
      <w:proofErr w:type="gramEnd"/>
      <w:r w:rsidRPr="00A31A20">
        <w:rPr>
          <w:rFonts w:ascii="Times New Roman" w:hAnsi="Times New Roman"/>
          <w:sz w:val="22"/>
          <w:szCs w:val="22"/>
          <w:highlight w:val="yellow"/>
        </w:rPr>
        <w:t xml:space="preserve"> the lovers take no time and rush headlong into their tragedy</w:t>
      </w:r>
    </w:p>
    <w:p w14:paraId="792108C4" w14:textId="77777777" w:rsidR="00296C75" w:rsidRDefault="00296C75" w:rsidP="00296C75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proofErr w:type="gramStart"/>
      <w:r>
        <w:rPr>
          <w:rFonts w:ascii="Times New Roman" w:hAnsi="Times New Roman"/>
          <w:sz w:val="22"/>
          <w:szCs w:val="22"/>
        </w:rPr>
        <w:t>Friar</w:t>
      </w:r>
      <w:proofErr w:type="gramEnd"/>
      <w:r>
        <w:rPr>
          <w:rFonts w:ascii="Times New Roman" w:hAnsi="Times New Roman"/>
          <w:sz w:val="22"/>
          <w:szCs w:val="22"/>
        </w:rPr>
        <w:t xml:space="preserve"> preaches caution – “they stumble that run too fast” – but then marries them immediately anyway so we can see that this is his impulse</w:t>
      </w:r>
    </w:p>
    <w:p w14:paraId="035A4D07" w14:textId="77777777" w:rsidR="00296C75" w:rsidRDefault="00296C75" w:rsidP="00296C75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A31A20">
        <w:rPr>
          <w:rFonts w:ascii="Times New Roman" w:hAnsi="Times New Roman"/>
          <w:sz w:val="22"/>
          <w:szCs w:val="22"/>
          <w:highlight w:val="yellow"/>
        </w:rPr>
        <w:t>Shakespeare is warning against love which he is saying is just like an impulse</w:t>
      </w:r>
      <w:r>
        <w:rPr>
          <w:rFonts w:ascii="Times New Roman" w:hAnsi="Times New Roman"/>
          <w:sz w:val="22"/>
          <w:szCs w:val="22"/>
        </w:rPr>
        <w:t>, which you may not give into if you step back and think about it sensibly</w:t>
      </w:r>
    </w:p>
    <w:p w14:paraId="3A49C8E7" w14:textId="77777777" w:rsidR="00296C75" w:rsidRDefault="00296C75" w:rsidP="00296C75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A31A20">
        <w:rPr>
          <w:rFonts w:ascii="Times New Roman" w:hAnsi="Times New Roman"/>
          <w:sz w:val="22"/>
          <w:szCs w:val="22"/>
          <w:highlight w:val="yellow"/>
        </w:rPr>
        <w:t>Shakespeare is arguing that you would be much better of listening to your parents</w:t>
      </w:r>
      <w:r>
        <w:rPr>
          <w:rFonts w:ascii="Times New Roman" w:hAnsi="Times New Roman"/>
          <w:sz w:val="22"/>
          <w:szCs w:val="22"/>
        </w:rPr>
        <w:t xml:space="preserve"> who know exactly what is best for you and society will run better that way</w:t>
      </w:r>
    </w:p>
    <w:p w14:paraId="3BAD2B12" w14:textId="77777777" w:rsidR="00296C75" w:rsidRPr="00E451AD" w:rsidRDefault="00296C75" w:rsidP="00296C75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is how the rich hold onto their power and indeed increase it because they create alliances with other rich families and so this can also be Shakespeare’s purpose</w:t>
      </w:r>
    </w:p>
    <w:p w14:paraId="7D5A339E" w14:textId="77777777" w:rsidR="00296C75" w:rsidRDefault="00296C75" w:rsidP="00296C75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087B2BB0" w14:textId="77777777" w:rsidR="00296C75" w:rsidRDefault="00296C75" w:rsidP="00296C75">
      <w:pPr>
        <w:jc w:val="center"/>
        <w:rPr>
          <w:rFonts w:ascii="Times New Roman" w:hAnsi="Times New Roman"/>
          <w:sz w:val="22"/>
          <w:szCs w:val="22"/>
        </w:rPr>
      </w:pPr>
    </w:p>
    <w:p w14:paraId="7847B901" w14:textId="77777777" w:rsidR="00296C75" w:rsidRDefault="00296C75" w:rsidP="00296C75">
      <w:pPr>
        <w:pStyle w:val="Heading1"/>
      </w:pPr>
      <w:bookmarkStart w:id="4" w:name="_Toc91865556"/>
      <w:r>
        <w:t>LINKING AUTHOR’S PURPOSE TO CHARACTER - ROMEO</w:t>
      </w:r>
      <w:bookmarkEnd w:id="4"/>
    </w:p>
    <w:p w14:paraId="729152CC" w14:textId="77777777" w:rsidR="00296C75" w:rsidRDefault="00296C75" w:rsidP="00296C75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4C224AA1" w14:textId="77777777" w:rsidR="00296C75" w:rsidRPr="005E66BC" w:rsidRDefault="00296C75" w:rsidP="00296C75">
      <w:pPr>
        <w:rPr>
          <w:rFonts w:ascii="Times New Roman" w:hAnsi="Times New Roman"/>
          <w:sz w:val="22"/>
          <w:szCs w:val="22"/>
        </w:rPr>
      </w:pPr>
    </w:p>
    <w:p w14:paraId="5A95D954" w14:textId="77777777" w:rsidR="00296C75" w:rsidRDefault="00296C75" w:rsidP="00296C75">
      <w:pPr>
        <w:rPr>
          <w:rFonts w:ascii="Times New Roman" w:hAnsi="Times New Roman"/>
          <w:sz w:val="22"/>
          <w:szCs w:val="22"/>
        </w:rPr>
      </w:pPr>
      <w:r w:rsidRPr="00A31A20">
        <w:rPr>
          <w:rFonts w:ascii="Times New Roman" w:hAnsi="Times New Roman"/>
          <w:sz w:val="22"/>
          <w:szCs w:val="22"/>
          <w:highlight w:val="yellow"/>
        </w:rPr>
        <w:t>Looking into Shakespeare’s purpose will immediately give you an insight into character</w:t>
      </w:r>
    </w:p>
    <w:p w14:paraId="41BF595C" w14:textId="77777777" w:rsidR="00296C75" w:rsidRDefault="00296C75" w:rsidP="00296C75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A31A20">
        <w:rPr>
          <w:rFonts w:ascii="Times New Roman" w:hAnsi="Times New Roman"/>
          <w:sz w:val="22"/>
          <w:szCs w:val="22"/>
          <w:highlight w:val="yellow"/>
        </w:rPr>
        <w:t>Romeo’s character is ridiculed through his original love</w:t>
      </w:r>
      <w:r>
        <w:rPr>
          <w:rFonts w:ascii="Times New Roman" w:hAnsi="Times New Roman"/>
          <w:sz w:val="22"/>
          <w:szCs w:val="22"/>
        </w:rPr>
        <w:t xml:space="preserve"> for Rosaline, who sees through his immaturity, and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wont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be his partner.</w:t>
      </w:r>
    </w:p>
    <w:p w14:paraId="64D40333" w14:textId="77777777" w:rsidR="00296C75" w:rsidRDefault="00296C75" w:rsidP="00296C75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terms of the structure of the play </w:t>
      </w:r>
      <w:proofErr w:type="gramStart"/>
      <w:r>
        <w:rPr>
          <w:rFonts w:ascii="Times New Roman" w:hAnsi="Times New Roman"/>
          <w:sz w:val="22"/>
          <w:szCs w:val="22"/>
        </w:rPr>
        <w:t>this is why</w:t>
      </w:r>
      <w:proofErr w:type="gramEnd"/>
      <w:r>
        <w:rPr>
          <w:rFonts w:ascii="Times New Roman" w:hAnsi="Times New Roman"/>
          <w:sz w:val="22"/>
          <w:szCs w:val="22"/>
        </w:rPr>
        <w:t xml:space="preserve"> Shakespeare introduces this love story with Rosaline, only to show how ridiculous it is that Romeo falls in love with Juliet</w:t>
      </w:r>
    </w:p>
    <w:p w14:paraId="348BA122" w14:textId="77777777" w:rsidR="00296C75" w:rsidRDefault="00296C75" w:rsidP="00296C75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It also shows his immaturity because he is trying to pay Rosaline with gifts </w:t>
      </w:r>
      <w:proofErr w:type="gramStart"/>
      <w:r>
        <w:rPr>
          <w:rFonts w:ascii="Times New Roman" w:hAnsi="Times New Roman"/>
          <w:sz w:val="22"/>
          <w:szCs w:val="22"/>
        </w:rPr>
        <w:t>in order to</w:t>
      </w:r>
      <w:proofErr w:type="gramEnd"/>
      <w:r>
        <w:rPr>
          <w:rFonts w:ascii="Times New Roman" w:hAnsi="Times New Roman"/>
          <w:sz w:val="22"/>
          <w:szCs w:val="22"/>
        </w:rPr>
        <w:t xml:space="preserve"> get her to like him</w:t>
      </w:r>
    </w:p>
    <w:p w14:paraId="6BB15484" w14:textId="77777777" w:rsidR="00296C75" w:rsidRDefault="00296C75" w:rsidP="00296C75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0A13AB">
        <w:rPr>
          <w:rFonts w:ascii="Times New Roman" w:hAnsi="Times New Roman"/>
          <w:sz w:val="22"/>
          <w:szCs w:val="22"/>
          <w:highlight w:val="yellow"/>
        </w:rPr>
        <w:t>Juliet’s speech</w:t>
      </w:r>
      <w:r>
        <w:rPr>
          <w:rFonts w:ascii="Times New Roman" w:hAnsi="Times New Roman"/>
          <w:sz w:val="22"/>
          <w:szCs w:val="22"/>
        </w:rPr>
        <w:t>, “</w:t>
      </w:r>
      <w:r w:rsidRPr="000A13AB">
        <w:rPr>
          <w:rFonts w:ascii="Times New Roman" w:hAnsi="Times New Roman"/>
          <w:color w:val="00B0F0"/>
          <w:sz w:val="22"/>
          <w:szCs w:val="22"/>
        </w:rPr>
        <w:t>what’s in a name?</w:t>
      </w:r>
      <w:r>
        <w:rPr>
          <w:rFonts w:ascii="Times New Roman" w:hAnsi="Times New Roman"/>
          <w:sz w:val="22"/>
          <w:szCs w:val="22"/>
        </w:rPr>
        <w:t xml:space="preserve">” </w:t>
      </w:r>
      <w:r w:rsidRPr="000A13AB">
        <w:rPr>
          <w:rFonts w:ascii="Times New Roman" w:hAnsi="Times New Roman"/>
          <w:sz w:val="22"/>
          <w:szCs w:val="22"/>
          <w:highlight w:val="yellow"/>
        </w:rPr>
        <w:t>is the root of the tragedy</w:t>
      </w:r>
      <w:r>
        <w:rPr>
          <w:rFonts w:ascii="Times New Roman" w:hAnsi="Times New Roman"/>
          <w:sz w:val="22"/>
          <w:szCs w:val="22"/>
        </w:rPr>
        <w:t xml:space="preserve"> because Shakespeare is saying the family name is everything – Romeo is a Montague and that should be a warning of impending tragedy to Juliet but she </w:t>
      </w:r>
      <w:proofErr w:type="gramStart"/>
      <w:r>
        <w:rPr>
          <w:rFonts w:ascii="Times New Roman" w:hAnsi="Times New Roman"/>
          <w:sz w:val="22"/>
          <w:szCs w:val="22"/>
        </w:rPr>
        <w:t>ignore</w:t>
      </w:r>
      <w:proofErr w:type="gramEnd"/>
      <w:r>
        <w:rPr>
          <w:rFonts w:ascii="Times New Roman" w:hAnsi="Times New Roman"/>
          <w:sz w:val="22"/>
          <w:szCs w:val="22"/>
        </w:rPr>
        <w:t xml:space="preserve"> it because she completely ignores her </w:t>
      </w:r>
      <w:proofErr w:type="spellStart"/>
      <w:r>
        <w:rPr>
          <w:rFonts w:ascii="Times New Roman" w:hAnsi="Times New Roman"/>
          <w:sz w:val="22"/>
          <w:szCs w:val="22"/>
        </w:rPr>
        <w:t>parents</w:t>
      </w:r>
      <w:proofErr w:type="spellEnd"/>
      <w:r>
        <w:rPr>
          <w:rFonts w:ascii="Times New Roman" w:hAnsi="Times New Roman"/>
          <w:sz w:val="22"/>
          <w:szCs w:val="22"/>
        </w:rPr>
        <w:t xml:space="preserve"> wishes, just as Romeo is – chooses to fall in love with the enemy</w:t>
      </w:r>
    </w:p>
    <w:p w14:paraId="0D042A84" w14:textId="77777777" w:rsidR="00296C75" w:rsidRDefault="00296C75" w:rsidP="00296C75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So</w:t>
      </w:r>
      <w:proofErr w:type="gramEnd"/>
      <w:r>
        <w:rPr>
          <w:rFonts w:ascii="Times New Roman" w:hAnsi="Times New Roman"/>
          <w:sz w:val="22"/>
          <w:szCs w:val="22"/>
        </w:rPr>
        <w:t xml:space="preserve"> the family name is everything and </w:t>
      </w:r>
      <w:r w:rsidRPr="00976D39">
        <w:rPr>
          <w:rFonts w:ascii="Times New Roman" w:hAnsi="Times New Roman"/>
          <w:sz w:val="22"/>
          <w:szCs w:val="22"/>
          <w:highlight w:val="yellow"/>
        </w:rPr>
        <w:t>had they both decided that that was the most important thing in life, then this tragedy would never have happened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3DFC66B" w14:textId="77777777" w:rsidR="00296C75" w:rsidRPr="00E451AD" w:rsidRDefault="00296C75" w:rsidP="00296C75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  <w:highlight w:val="yellow"/>
        </w:rPr>
      </w:pPr>
      <w:r w:rsidRPr="00976D39">
        <w:rPr>
          <w:rFonts w:ascii="Times New Roman" w:hAnsi="Times New Roman"/>
          <w:sz w:val="22"/>
          <w:szCs w:val="22"/>
          <w:highlight w:val="yellow"/>
        </w:rPr>
        <w:t>Shakespeare could be suggesting that the best matches are made by parents by families who are looking after each other’s interests</w:t>
      </w:r>
    </w:p>
    <w:p w14:paraId="6ACBE71D" w14:textId="77777777" w:rsidR="00296C75" w:rsidRDefault="00296C75" w:rsidP="00296C75">
      <w:pPr>
        <w:pBdr>
          <w:bottom w:val="single" w:sz="4" w:space="1" w:color="auto"/>
        </w:pBdr>
        <w:ind w:firstLine="720"/>
        <w:rPr>
          <w:rFonts w:ascii="Times New Roman" w:hAnsi="Times New Roman"/>
          <w:sz w:val="22"/>
          <w:szCs w:val="22"/>
        </w:rPr>
      </w:pPr>
    </w:p>
    <w:p w14:paraId="2B6E2146" w14:textId="77777777" w:rsidR="00296C75" w:rsidRDefault="00296C75" w:rsidP="00296C75">
      <w:pPr>
        <w:jc w:val="center"/>
        <w:rPr>
          <w:rFonts w:ascii="Times New Roman" w:hAnsi="Times New Roman"/>
          <w:sz w:val="22"/>
          <w:szCs w:val="22"/>
        </w:rPr>
      </w:pPr>
    </w:p>
    <w:p w14:paraId="3AFF36E6" w14:textId="77777777" w:rsidR="00296C75" w:rsidRDefault="00296C75" w:rsidP="00296C75">
      <w:pPr>
        <w:pStyle w:val="Heading1"/>
      </w:pPr>
      <w:bookmarkStart w:id="5" w:name="_Toc91865557"/>
      <w:r w:rsidRPr="00975628">
        <w:rPr>
          <w:highlight w:val="magenta"/>
        </w:rPr>
        <w:t>ARGUING THE REVERSE OF THE ABOVE</w:t>
      </w:r>
      <w:bookmarkEnd w:id="5"/>
    </w:p>
    <w:p w14:paraId="6BE9DF6E" w14:textId="77777777" w:rsidR="00296C75" w:rsidRDefault="00296C75" w:rsidP="00296C75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062D82EA" w14:textId="77777777" w:rsidR="00296C75" w:rsidRPr="00B860BE" w:rsidRDefault="00296C75" w:rsidP="00296C75">
      <w:pPr>
        <w:rPr>
          <w:rFonts w:ascii="Times New Roman" w:hAnsi="Times New Roman"/>
          <w:sz w:val="22"/>
          <w:szCs w:val="22"/>
        </w:rPr>
      </w:pPr>
    </w:p>
    <w:p w14:paraId="1B03F98A" w14:textId="77777777" w:rsidR="00296C75" w:rsidRDefault="00296C75" w:rsidP="00296C7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great thing about literature is that you can argue the exact reverse, that Shakespeare is </w:t>
      </w:r>
      <w:proofErr w:type="gramStart"/>
      <w:r>
        <w:rPr>
          <w:rFonts w:ascii="Times New Roman" w:hAnsi="Times New Roman"/>
          <w:sz w:val="22"/>
          <w:szCs w:val="22"/>
        </w:rPr>
        <w:t>actually promoting</w:t>
      </w:r>
      <w:proofErr w:type="gramEnd"/>
      <w:r>
        <w:rPr>
          <w:rFonts w:ascii="Times New Roman" w:hAnsi="Times New Roman"/>
          <w:sz w:val="22"/>
          <w:szCs w:val="22"/>
        </w:rPr>
        <w:t xml:space="preserve"> marriage through love, rather than arrangement.</w:t>
      </w:r>
    </w:p>
    <w:p w14:paraId="0288F542" w14:textId="77777777" w:rsidR="00296C75" w:rsidRDefault="00296C75" w:rsidP="00296C75">
      <w:pPr>
        <w:pStyle w:val="ListParagraph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The key is not about getting the right author’s purpose</w:t>
      </w:r>
    </w:p>
    <w:p w14:paraId="5B359B73" w14:textId="77777777" w:rsidR="00296C75" w:rsidRPr="008F7334" w:rsidRDefault="00296C75" w:rsidP="00296C75">
      <w:pPr>
        <w:pStyle w:val="ListParagraph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key is to get a purpose that makes sense to you so that you can articulate your view in a coherent and interesting manner </w:t>
      </w:r>
    </w:p>
    <w:p w14:paraId="329966A5" w14:textId="77777777" w:rsidR="00296C75" w:rsidRDefault="00296C75" w:rsidP="00296C75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2038695" w14:textId="77777777" w:rsidR="00296C75" w:rsidRDefault="00296C75" w:rsidP="00296C75">
      <w:pPr>
        <w:jc w:val="center"/>
        <w:rPr>
          <w:rFonts w:ascii="Times New Roman" w:hAnsi="Times New Roman"/>
          <w:sz w:val="22"/>
          <w:szCs w:val="22"/>
        </w:rPr>
      </w:pPr>
    </w:p>
    <w:p w14:paraId="1C4ED647" w14:textId="77777777" w:rsidR="00296C75" w:rsidRDefault="00296C75" w:rsidP="00296C75">
      <w:pPr>
        <w:pStyle w:val="Heading1"/>
      </w:pPr>
      <w:bookmarkStart w:id="6" w:name="_Toc91865558"/>
      <w:r w:rsidRPr="00975628">
        <w:rPr>
          <w:highlight w:val="yellow"/>
        </w:rPr>
        <w:t>REVERSE ARGUMENT</w:t>
      </w:r>
      <w:r>
        <w:t xml:space="preserve"> LINKING AUTHOR’S PURPOSE TO SETTING - VERONA</w:t>
      </w:r>
      <w:bookmarkEnd w:id="6"/>
    </w:p>
    <w:p w14:paraId="177F1499" w14:textId="77777777" w:rsidR="00296C75" w:rsidRDefault="00296C75" w:rsidP="00296C75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0145EAE8" w14:textId="77777777" w:rsidR="00296C75" w:rsidRDefault="00296C75" w:rsidP="00296C75">
      <w:pPr>
        <w:rPr>
          <w:rFonts w:ascii="Times New Roman" w:hAnsi="Times New Roman"/>
          <w:sz w:val="22"/>
          <w:szCs w:val="22"/>
        </w:rPr>
      </w:pPr>
    </w:p>
    <w:p w14:paraId="72517808" w14:textId="77777777" w:rsidR="00296C75" w:rsidRDefault="00296C75" w:rsidP="00296C7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Shakespeare is forced to set it in Verona because</w:t>
      </w:r>
    </w:p>
    <w:p w14:paraId="3A76BC20" w14:textId="77777777" w:rsidR="00296C75" w:rsidRDefault="00296C75" w:rsidP="00296C75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His audience already know the story </w:t>
      </w:r>
    </w:p>
    <w:p w14:paraId="781BE852" w14:textId="77777777" w:rsidR="00296C75" w:rsidRPr="008F7334" w:rsidRDefault="00296C75" w:rsidP="00296C75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976D39">
        <w:rPr>
          <w:rFonts w:ascii="Times New Roman" w:hAnsi="Times New Roman"/>
          <w:sz w:val="22"/>
          <w:szCs w:val="22"/>
          <w:highlight w:val="yellow"/>
        </w:rPr>
        <w:t>It is already popular in England</w:t>
      </w:r>
      <w:r>
        <w:rPr>
          <w:rFonts w:ascii="Times New Roman" w:hAnsi="Times New Roman"/>
          <w:sz w:val="22"/>
          <w:szCs w:val="22"/>
        </w:rPr>
        <w:t xml:space="preserve"> which is why his prologue tells the story of the whole play – we find out right at the beginning that his play is going to be a tragedy in which the lovers kill themselves. Shakespeare does this because the audience already knows this before they buy their tickets; the story is already popular; they are coming to see a story they are already familiar with</w:t>
      </w:r>
    </w:p>
    <w:p w14:paraId="61AC83AE" w14:textId="77777777" w:rsidR="00296C75" w:rsidRDefault="00296C75" w:rsidP="00296C75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24487A6" w14:textId="77777777" w:rsidR="00296C75" w:rsidRDefault="00296C75" w:rsidP="00296C75">
      <w:pPr>
        <w:jc w:val="center"/>
        <w:rPr>
          <w:rFonts w:ascii="Times New Roman" w:hAnsi="Times New Roman"/>
          <w:sz w:val="22"/>
          <w:szCs w:val="22"/>
        </w:rPr>
      </w:pPr>
    </w:p>
    <w:p w14:paraId="0A14B231" w14:textId="77777777" w:rsidR="00296C75" w:rsidRDefault="00296C75" w:rsidP="00296C75">
      <w:pPr>
        <w:pStyle w:val="Heading1"/>
      </w:pPr>
      <w:bookmarkStart w:id="7" w:name="_Toc91865559"/>
      <w:r w:rsidRPr="00975628">
        <w:rPr>
          <w:highlight w:val="yellow"/>
        </w:rPr>
        <w:t>REVERSE ARGUMENT</w:t>
      </w:r>
      <w:r>
        <w:t xml:space="preserve"> LINKING AUTHOR’S PURPOSE TO THEME - LOVE</w:t>
      </w:r>
      <w:bookmarkEnd w:id="7"/>
    </w:p>
    <w:p w14:paraId="5704AED5" w14:textId="77777777" w:rsidR="00296C75" w:rsidRDefault="00296C75" w:rsidP="00296C75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69B40196" w14:textId="77777777" w:rsidR="00296C75" w:rsidRDefault="00296C75" w:rsidP="00296C75">
      <w:pPr>
        <w:rPr>
          <w:rFonts w:ascii="Times New Roman" w:hAnsi="Times New Roman"/>
          <w:sz w:val="22"/>
          <w:szCs w:val="22"/>
        </w:rPr>
      </w:pPr>
    </w:p>
    <w:p w14:paraId="39ADBA06" w14:textId="77777777" w:rsidR="00296C75" w:rsidRDefault="00296C75" w:rsidP="00296C7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Now we can argue that the tragedy is caused by the system that allows families to control the lives of their children</w:t>
      </w:r>
    </w:p>
    <w:p w14:paraId="58C64C8C" w14:textId="77777777" w:rsidR="00296C75" w:rsidRPr="00976D39" w:rsidRDefault="00296C75" w:rsidP="00296C75">
      <w:pPr>
        <w:pStyle w:val="ListParagraph"/>
        <w:numPr>
          <w:ilvl w:val="0"/>
          <w:numId w:val="25"/>
        </w:numPr>
        <w:rPr>
          <w:rFonts w:ascii="Times New Roman" w:hAnsi="Times New Roman"/>
          <w:sz w:val="22"/>
          <w:szCs w:val="22"/>
          <w:highlight w:val="yellow"/>
        </w:rPr>
      </w:pPr>
      <w:r w:rsidRPr="00976D39">
        <w:rPr>
          <w:rFonts w:ascii="Times New Roman" w:hAnsi="Times New Roman"/>
          <w:sz w:val="22"/>
          <w:szCs w:val="22"/>
          <w:highlight w:val="yellow"/>
        </w:rPr>
        <w:t>Romeo’s infatuation with Rosaline is not to ridicule his immaturity, it is a product of the over emphasis on family in the class system, as is his love of Juliet</w:t>
      </w:r>
    </w:p>
    <w:p w14:paraId="4A7384EE" w14:textId="77777777" w:rsidR="00296C75" w:rsidRDefault="00296C75" w:rsidP="00296C75">
      <w:pPr>
        <w:pStyle w:val="ListParagraph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976D39">
        <w:rPr>
          <w:rFonts w:ascii="Times New Roman" w:hAnsi="Times New Roman"/>
          <w:sz w:val="22"/>
          <w:szCs w:val="22"/>
          <w:highlight w:val="yellow"/>
        </w:rPr>
        <w:t>There would be no need for him to seek relationships outside of marriage if the society were not so patriarchal</w:t>
      </w:r>
      <w:r>
        <w:rPr>
          <w:rFonts w:ascii="Times New Roman" w:hAnsi="Times New Roman"/>
          <w:sz w:val="22"/>
          <w:szCs w:val="22"/>
        </w:rPr>
        <w:t>, and if he did not have to wait for a suitable match to be found by his feuding family</w:t>
      </w:r>
    </w:p>
    <w:p w14:paraId="4CBF71C8" w14:textId="77777777" w:rsidR="00296C75" w:rsidRDefault="00296C75" w:rsidP="00296C75">
      <w:pPr>
        <w:pStyle w:val="ListParagraph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976D39">
        <w:rPr>
          <w:rFonts w:ascii="Times New Roman" w:hAnsi="Times New Roman"/>
          <w:sz w:val="22"/>
          <w:szCs w:val="22"/>
          <w:highlight w:val="yellow"/>
        </w:rPr>
        <w:t xml:space="preserve">The tragedy is caused by the fact that he cannot chose his own </w:t>
      </w:r>
      <w:proofErr w:type="gramStart"/>
      <w:r w:rsidRPr="00976D39">
        <w:rPr>
          <w:rFonts w:ascii="Times New Roman" w:hAnsi="Times New Roman"/>
          <w:sz w:val="22"/>
          <w:szCs w:val="22"/>
          <w:highlight w:val="yellow"/>
        </w:rPr>
        <w:t>partner</w:t>
      </w:r>
      <w:proofErr w:type="gramEnd"/>
      <w:r w:rsidRPr="00976D39">
        <w:rPr>
          <w:rFonts w:ascii="Times New Roman" w:hAnsi="Times New Roman"/>
          <w:sz w:val="22"/>
          <w:szCs w:val="22"/>
          <w:highlight w:val="yellow"/>
        </w:rPr>
        <w:t xml:space="preserve"> and he has to do things surreptitiously behind his family’s back</w:t>
      </w:r>
      <w:r>
        <w:rPr>
          <w:rFonts w:ascii="Times New Roman" w:hAnsi="Times New Roman"/>
          <w:sz w:val="22"/>
          <w:szCs w:val="22"/>
        </w:rPr>
        <w:t xml:space="preserve"> – this is produced by this system which disallows him to chose</w:t>
      </w:r>
    </w:p>
    <w:p w14:paraId="677CDEE5" w14:textId="77777777" w:rsidR="00296C75" w:rsidRDefault="00296C75" w:rsidP="00296C75">
      <w:pPr>
        <w:pStyle w:val="ListParagraph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976D39">
        <w:rPr>
          <w:rFonts w:ascii="Times New Roman" w:hAnsi="Times New Roman"/>
          <w:sz w:val="22"/>
          <w:szCs w:val="22"/>
          <w:highlight w:val="yellow"/>
        </w:rPr>
        <w:t>Shakespeare’s theme of love is also an attack on the feud</w:t>
      </w:r>
      <w:r>
        <w:rPr>
          <w:rFonts w:ascii="Times New Roman" w:hAnsi="Times New Roman"/>
          <w:sz w:val="22"/>
          <w:szCs w:val="22"/>
        </w:rPr>
        <w:t>, this closed mentality that reduced everything to the clan, including the extended families as you can see in the battle in Verona between the Capulets and the Montagues; this is the very thing that Shakespeare has escaped by leaving Stratford for London – the contextual evidence here is that Shakespeare has rejected a similar way of life where he would not have been free to choose a marriage partner for himself and he has rebelled against that sort of upbringing and chosen his own way of living</w:t>
      </w:r>
    </w:p>
    <w:p w14:paraId="3C7FDDD8" w14:textId="77777777" w:rsidR="00296C75" w:rsidRPr="008F7334" w:rsidRDefault="00296C75" w:rsidP="00296C75">
      <w:pPr>
        <w:pStyle w:val="ListParagraph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976D39">
        <w:rPr>
          <w:rFonts w:ascii="Times New Roman" w:hAnsi="Times New Roman"/>
          <w:sz w:val="22"/>
          <w:szCs w:val="22"/>
          <w:highlight w:val="yellow"/>
        </w:rPr>
        <w:t>It could also be argued that his marriage is also a rejection of the arranged marriage system</w:t>
      </w:r>
      <w:r>
        <w:rPr>
          <w:rFonts w:ascii="Times New Roman" w:hAnsi="Times New Roman"/>
          <w:sz w:val="22"/>
          <w:szCs w:val="22"/>
        </w:rPr>
        <w:t xml:space="preserve">; at 18, he married a woman of 28, not necessarily with his </w:t>
      </w:r>
      <w:proofErr w:type="spellStart"/>
      <w:r>
        <w:rPr>
          <w:rFonts w:ascii="Times New Roman" w:hAnsi="Times New Roman"/>
          <w:sz w:val="22"/>
          <w:szCs w:val="22"/>
        </w:rPr>
        <w:t>parents</w:t>
      </w:r>
      <w:proofErr w:type="spellEnd"/>
      <w:r>
        <w:rPr>
          <w:rFonts w:ascii="Times New Roman" w:hAnsi="Times New Roman"/>
          <w:sz w:val="22"/>
          <w:szCs w:val="22"/>
        </w:rPr>
        <w:t xml:space="preserve"> wishes; he chose his own route, therefore he has his characters do the same thing</w:t>
      </w:r>
    </w:p>
    <w:p w14:paraId="106E7B77" w14:textId="77777777" w:rsidR="00296C75" w:rsidRDefault="00296C75" w:rsidP="00296C75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9834F75" w14:textId="77777777" w:rsidR="00296C75" w:rsidRDefault="00296C75" w:rsidP="00296C75">
      <w:pPr>
        <w:jc w:val="center"/>
        <w:rPr>
          <w:rFonts w:ascii="Times New Roman" w:hAnsi="Times New Roman"/>
          <w:sz w:val="22"/>
          <w:szCs w:val="22"/>
        </w:rPr>
      </w:pPr>
    </w:p>
    <w:p w14:paraId="3D8C236E" w14:textId="77777777" w:rsidR="00296C75" w:rsidRDefault="00296C75" w:rsidP="00296C75">
      <w:pPr>
        <w:pStyle w:val="Heading1"/>
      </w:pPr>
      <w:bookmarkStart w:id="8" w:name="_Toc91865560"/>
      <w:r w:rsidRPr="00975628">
        <w:rPr>
          <w:highlight w:val="yellow"/>
        </w:rPr>
        <w:t>REVERSE ARGUMENT</w:t>
      </w:r>
      <w:r>
        <w:t xml:space="preserve"> LINKING AUTHOR’S PURPOSE TO CHARACTER - ROMEO</w:t>
      </w:r>
      <w:bookmarkEnd w:id="8"/>
    </w:p>
    <w:p w14:paraId="44380A67" w14:textId="77777777" w:rsidR="00296C75" w:rsidRDefault="00296C75" w:rsidP="00296C75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34F3EA49" w14:textId="77777777" w:rsidR="00296C75" w:rsidRDefault="00296C75" w:rsidP="00296C75">
      <w:pPr>
        <w:rPr>
          <w:rFonts w:ascii="Times New Roman" w:hAnsi="Times New Roman"/>
          <w:sz w:val="22"/>
          <w:szCs w:val="22"/>
        </w:rPr>
      </w:pPr>
    </w:p>
    <w:p w14:paraId="0C6FB655" w14:textId="77777777" w:rsidR="00296C75" w:rsidRDefault="00296C75" w:rsidP="00296C75">
      <w:pPr>
        <w:tabs>
          <w:tab w:val="left" w:pos="10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Juliet asks “</w:t>
      </w:r>
      <w:r w:rsidRPr="00E07BC0">
        <w:rPr>
          <w:rFonts w:ascii="Times New Roman" w:hAnsi="Times New Roman"/>
          <w:color w:val="00B0F0"/>
          <w:sz w:val="22"/>
          <w:szCs w:val="22"/>
        </w:rPr>
        <w:t>what’s in a name, a rose by any other name would smell as sweet</w:t>
      </w:r>
      <w:r>
        <w:rPr>
          <w:rFonts w:ascii="Times New Roman" w:hAnsi="Times New Roman"/>
          <w:sz w:val="22"/>
          <w:szCs w:val="22"/>
        </w:rPr>
        <w:t>”</w:t>
      </w:r>
    </w:p>
    <w:p w14:paraId="34B29D1E" w14:textId="77777777" w:rsidR="00296C75" w:rsidRPr="00976D39" w:rsidRDefault="00296C75" w:rsidP="00296C75">
      <w:pPr>
        <w:pStyle w:val="ListParagraph"/>
        <w:numPr>
          <w:ilvl w:val="0"/>
          <w:numId w:val="26"/>
        </w:numPr>
        <w:tabs>
          <w:tab w:val="left" w:pos="1008"/>
        </w:tabs>
        <w:rPr>
          <w:rFonts w:ascii="Times New Roman" w:hAnsi="Times New Roman"/>
          <w:sz w:val="22"/>
          <w:szCs w:val="22"/>
          <w:highlight w:val="yellow"/>
        </w:rPr>
      </w:pPr>
      <w:r w:rsidRPr="00976D39">
        <w:rPr>
          <w:rFonts w:ascii="Times New Roman" w:hAnsi="Times New Roman"/>
          <w:sz w:val="22"/>
          <w:szCs w:val="22"/>
          <w:highlight w:val="yellow"/>
        </w:rPr>
        <w:t>This quote becomes the moto of the play</w:t>
      </w:r>
    </w:p>
    <w:p w14:paraId="43425141" w14:textId="77777777" w:rsidR="00296C75" w:rsidRDefault="00296C75" w:rsidP="00296C75">
      <w:pPr>
        <w:pStyle w:val="ListParagraph"/>
        <w:numPr>
          <w:ilvl w:val="0"/>
          <w:numId w:val="26"/>
        </w:numPr>
        <w:tabs>
          <w:tab w:val="left" w:pos="1008"/>
        </w:tabs>
        <w:rPr>
          <w:rFonts w:ascii="Times New Roman" w:hAnsi="Times New Roman"/>
          <w:sz w:val="22"/>
          <w:szCs w:val="22"/>
        </w:rPr>
      </w:pPr>
      <w:r w:rsidRPr="00976D39">
        <w:rPr>
          <w:rFonts w:ascii="Times New Roman" w:hAnsi="Times New Roman"/>
          <w:sz w:val="22"/>
          <w:szCs w:val="22"/>
          <w:highlight w:val="yellow"/>
        </w:rPr>
        <w:lastRenderedPageBreak/>
        <w:t>Shakespeare is trying to show that the world is better as a meritocracy</w:t>
      </w:r>
      <w:r>
        <w:rPr>
          <w:rFonts w:ascii="Times New Roman" w:hAnsi="Times New Roman"/>
          <w:sz w:val="22"/>
          <w:szCs w:val="22"/>
        </w:rPr>
        <w:t xml:space="preserve"> where people rise in love, </w:t>
      </w:r>
      <w:proofErr w:type="gramStart"/>
      <w:r>
        <w:rPr>
          <w:rFonts w:ascii="Times New Roman" w:hAnsi="Times New Roman"/>
          <w:sz w:val="22"/>
          <w:szCs w:val="22"/>
        </w:rPr>
        <w:t>marriage</w:t>
      </w:r>
      <w:proofErr w:type="gramEnd"/>
      <w:r>
        <w:rPr>
          <w:rFonts w:ascii="Times New Roman" w:hAnsi="Times New Roman"/>
          <w:sz w:val="22"/>
          <w:szCs w:val="22"/>
        </w:rPr>
        <w:t xml:space="preserve"> and power according to their abilities, not their inherited worth; everyone earns their own place through merit</w:t>
      </w:r>
    </w:p>
    <w:p w14:paraId="6233FDC8" w14:textId="77777777" w:rsidR="00296C75" w:rsidRDefault="00296C75" w:rsidP="00296C75">
      <w:pPr>
        <w:pStyle w:val="ListParagraph"/>
        <w:numPr>
          <w:ilvl w:val="0"/>
          <w:numId w:val="26"/>
        </w:numPr>
        <w:tabs>
          <w:tab w:val="left" w:pos="1008"/>
        </w:tabs>
        <w:rPr>
          <w:rFonts w:ascii="Times New Roman" w:hAnsi="Times New Roman"/>
          <w:sz w:val="22"/>
          <w:szCs w:val="22"/>
        </w:rPr>
      </w:pPr>
      <w:proofErr w:type="gramStart"/>
      <w:r w:rsidRPr="00976D39">
        <w:rPr>
          <w:rFonts w:ascii="Times New Roman" w:hAnsi="Times New Roman"/>
          <w:sz w:val="22"/>
          <w:szCs w:val="22"/>
          <w:highlight w:val="yellow"/>
        </w:rPr>
        <w:t>Again</w:t>
      </w:r>
      <w:proofErr w:type="gramEnd"/>
      <w:r w:rsidRPr="00976D39">
        <w:rPr>
          <w:rFonts w:ascii="Times New Roman" w:hAnsi="Times New Roman"/>
          <w:sz w:val="22"/>
          <w:szCs w:val="22"/>
          <w:highlight w:val="yellow"/>
        </w:rPr>
        <w:t xml:space="preserve"> this reflects Shakespeare himself as a self-made man</w:t>
      </w:r>
      <w:r>
        <w:rPr>
          <w:rFonts w:ascii="Times New Roman" w:hAnsi="Times New Roman"/>
          <w:sz w:val="22"/>
          <w:szCs w:val="22"/>
        </w:rPr>
        <w:t>, theatrical entrepreneur (he ran theatres and partly owned them), and dramatist who created new dramatic forms through his plays; he was doing new things that were right at the forefront of popular entertainment</w:t>
      </w:r>
    </w:p>
    <w:p w14:paraId="7F9BD352" w14:textId="77777777" w:rsidR="00296C75" w:rsidRDefault="00296C75" w:rsidP="00296C75">
      <w:pPr>
        <w:pStyle w:val="ListParagraph"/>
        <w:numPr>
          <w:ilvl w:val="0"/>
          <w:numId w:val="26"/>
        </w:numPr>
        <w:tabs>
          <w:tab w:val="left" w:pos="1008"/>
        </w:tabs>
        <w:rPr>
          <w:rFonts w:ascii="Times New Roman" w:hAnsi="Times New Roman"/>
          <w:sz w:val="22"/>
          <w:szCs w:val="22"/>
        </w:rPr>
      </w:pPr>
      <w:r w:rsidRPr="00976D39">
        <w:rPr>
          <w:rFonts w:ascii="Times New Roman" w:hAnsi="Times New Roman"/>
          <w:sz w:val="22"/>
          <w:szCs w:val="22"/>
          <w:highlight w:val="yellow"/>
        </w:rPr>
        <w:t>Juliet’s question is pointing out how her destiny should not be decided by her upbringing or the family she comes from</w:t>
      </w:r>
      <w:r>
        <w:rPr>
          <w:rFonts w:ascii="Times New Roman" w:hAnsi="Times New Roman"/>
          <w:sz w:val="22"/>
          <w:szCs w:val="22"/>
        </w:rPr>
        <w:t>; she is pointing out that people can make of themselves what they want</w:t>
      </w:r>
    </w:p>
    <w:p w14:paraId="1806DFB0" w14:textId="77777777" w:rsidR="00296C75" w:rsidRDefault="00296C75" w:rsidP="00296C75">
      <w:pPr>
        <w:pStyle w:val="ListParagraph"/>
        <w:numPr>
          <w:ilvl w:val="0"/>
          <w:numId w:val="26"/>
        </w:numPr>
        <w:tabs>
          <w:tab w:val="left" w:pos="10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lovers try to create a marriage of their choice and it is society that stops them; if society were different, they could succeed</w:t>
      </w:r>
    </w:p>
    <w:p w14:paraId="5AC00FD1" w14:textId="2579948C" w:rsidR="00296C75" w:rsidRDefault="00296C75" w:rsidP="00296C75">
      <w:pPr>
        <w:pStyle w:val="ListParagraph"/>
        <w:numPr>
          <w:ilvl w:val="0"/>
          <w:numId w:val="26"/>
        </w:numPr>
        <w:tabs>
          <w:tab w:val="left" w:pos="1008"/>
        </w:tabs>
        <w:rPr>
          <w:rFonts w:ascii="Times New Roman" w:hAnsi="Times New Roman"/>
          <w:sz w:val="22"/>
          <w:szCs w:val="22"/>
        </w:rPr>
      </w:pPr>
      <w:r w:rsidRPr="00976D39">
        <w:rPr>
          <w:rFonts w:ascii="Times New Roman" w:hAnsi="Times New Roman"/>
          <w:sz w:val="22"/>
          <w:szCs w:val="22"/>
          <w:highlight w:val="yellow"/>
        </w:rPr>
        <w:t>Shakespeare’s point is about transforming society</w:t>
      </w:r>
      <w:r>
        <w:rPr>
          <w:rFonts w:ascii="Times New Roman" w:hAnsi="Times New Roman"/>
          <w:sz w:val="22"/>
          <w:szCs w:val="22"/>
        </w:rPr>
        <w:t>; he moved to London to do it; he was attempting to build a new society that did not exist before; before Shakespeare’s time, going to the theatre was about going to see religious plays that enforced stories from the Bible or moral stories; Shakespeare and his contemporaries went against this convention and treated it purely as spectacle and entertainment; this was a completely new idea which may be difficult for a modern audience to imagine, similar to going back 20 years and imagining a world without the internet; Shakespeare’s theatrical ingenuity would have been of similar magnitude to someone the inventor of the internet</w:t>
      </w:r>
    </w:p>
    <w:p w14:paraId="444482BF" w14:textId="2CD67479" w:rsidR="009264C7" w:rsidRDefault="009264C7" w:rsidP="009264C7">
      <w:pPr>
        <w:tabs>
          <w:tab w:val="left" w:pos="1008"/>
        </w:tabs>
        <w:rPr>
          <w:rFonts w:ascii="Times New Roman" w:hAnsi="Times New Roman"/>
          <w:sz w:val="22"/>
          <w:szCs w:val="22"/>
        </w:rPr>
      </w:pPr>
    </w:p>
    <w:p w14:paraId="1EEDD23D" w14:textId="77777777" w:rsidR="009264C7" w:rsidRDefault="009264C7" w:rsidP="009264C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4A724C9" w14:textId="77777777" w:rsidR="009264C7" w:rsidRDefault="009264C7" w:rsidP="009264C7">
      <w:pPr>
        <w:jc w:val="center"/>
        <w:rPr>
          <w:rFonts w:ascii="Times New Roman" w:hAnsi="Times New Roman"/>
          <w:sz w:val="22"/>
          <w:szCs w:val="22"/>
        </w:rPr>
      </w:pPr>
    </w:p>
    <w:p w14:paraId="3B3AF675" w14:textId="7234E4B2" w:rsidR="009264C7" w:rsidRDefault="009264C7" w:rsidP="009264C7">
      <w:pPr>
        <w:pStyle w:val="Heading1"/>
      </w:pPr>
      <w:bookmarkStart w:id="9" w:name="_Toc91865561"/>
      <w:r>
        <w:t xml:space="preserve">LINKING AUTHOR’S PURPOSE TO </w:t>
      </w:r>
      <w:r>
        <w:t>CONTEXT - HONOUR</w:t>
      </w:r>
      <w:bookmarkEnd w:id="9"/>
    </w:p>
    <w:p w14:paraId="600DAC43" w14:textId="77777777" w:rsidR="009264C7" w:rsidRDefault="009264C7" w:rsidP="009264C7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0796644E" w14:textId="77777777" w:rsidR="009264C7" w:rsidRPr="005E66BC" w:rsidRDefault="009264C7" w:rsidP="009264C7">
      <w:pPr>
        <w:rPr>
          <w:rFonts w:ascii="Times New Roman" w:hAnsi="Times New Roman"/>
          <w:sz w:val="22"/>
          <w:szCs w:val="22"/>
        </w:rPr>
      </w:pPr>
    </w:p>
    <w:p w14:paraId="383F3224" w14:textId="77777777" w:rsidR="009264C7" w:rsidRDefault="009264C7" w:rsidP="009264C7">
      <w:r w:rsidRPr="009264C7">
        <w:t xml:space="preserve">Shakespeare </w:t>
      </w:r>
      <w:r>
        <w:t xml:space="preserve">might have </w:t>
      </w:r>
      <w:r w:rsidRPr="009264C7">
        <w:t>want</w:t>
      </w:r>
      <w:r>
        <w:t>ed</w:t>
      </w:r>
      <w:r w:rsidRPr="009264C7">
        <w:t xml:space="preserve"> us to see the play as a criticism and warning about going to extremes in beliefs such as the Early Modern beliefs about honour. </w:t>
      </w:r>
    </w:p>
    <w:p w14:paraId="3A3F069F" w14:textId="75B352F0" w:rsidR="009264C7" w:rsidRPr="004E0160" w:rsidRDefault="009264C7" w:rsidP="004E0160">
      <w:pPr>
        <w:pStyle w:val="ListParagraph"/>
        <w:numPr>
          <w:ilvl w:val="0"/>
          <w:numId w:val="28"/>
        </w:numPr>
        <w:rPr>
          <w:rFonts w:ascii="Times" w:hAnsi="Times"/>
          <w:sz w:val="24"/>
        </w:rPr>
      </w:pPr>
      <w:r w:rsidRPr="003714BD">
        <w:rPr>
          <w:rFonts w:ascii="Times" w:hAnsi="Times"/>
          <w:sz w:val="24"/>
        </w:rPr>
        <w:t xml:space="preserve">In essence, he seems to </w:t>
      </w:r>
      <w:proofErr w:type="gramStart"/>
      <w:r w:rsidRPr="003714BD">
        <w:rPr>
          <w:rFonts w:ascii="Times" w:hAnsi="Times"/>
          <w:sz w:val="24"/>
        </w:rPr>
        <w:t>suggests</w:t>
      </w:r>
      <w:proofErr w:type="gramEnd"/>
      <w:r w:rsidRPr="003714BD">
        <w:rPr>
          <w:rFonts w:ascii="Times" w:hAnsi="Times"/>
          <w:sz w:val="24"/>
        </w:rPr>
        <w:t xml:space="preserve"> that obsessions with honour were meaningless, but ultimately result in violence and if powerful individuals fight each other, the whole state and the ordinary citizens will suffer.</w:t>
      </w:r>
    </w:p>
    <w:p w14:paraId="10649F57" w14:textId="77777777" w:rsidR="0036572B" w:rsidRDefault="0036572B" w:rsidP="0036572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F4199A1" w14:textId="77777777" w:rsidR="0036572B" w:rsidRDefault="0036572B" w:rsidP="0036572B">
      <w:pPr>
        <w:jc w:val="center"/>
        <w:rPr>
          <w:rFonts w:ascii="Times New Roman" w:hAnsi="Times New Roman"/>
          <w:sz w:val="22"/>
          <w:szCs w:val="22"/>
        </w:rPr>
      </w:pPr>
    </w:p>
    <w:p w14:paraId="12AFAB34" w14:textId="251E088A" w:rsidR="0036572B" w:rsidRDefault="0036572B" w:rsidP="0036572B">
      <w:pPr>
        <w:pStyle w:val="Heading1"/>
      </w:pPr>
      <w:bookmarkStart w:id="10" w:name="_Toc91865562"/>
      <w:r>
        <w:t>THE CONSEQUENCES OF OUR ACTIONS</w:t>
      </w:r>
      <w:bookmarkEnd w:id="10"/>
    </w:p>
    <w:p w14:paraId="7847AB26" w14:textId="77777777" w:rsidR="0036572B" w:rsidRDefault="0036572B" w:rsidP="0036572B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707DD906" w14:textId="77777777" w:rsidR="0036572B" w:rsidRPr="005E66BC" w:rsidRDefault="0036572B" w:rsidP="0036572B">
      <w:pPr>
        <w:rPr>
          <w:rFonts w:ascii="Times New Roman" w:hAnsi="Times New Roman"/>
          <w:sz w:val="22"/>
          <w:szCs w:val="22"/>
        </w:rPr>
      </w:pPr>
    </w:p>
    <w:p w14:paraId="3400B29C" w14:textId="77777777" w:rsidR="0036572B" w:rsidRDefault="0036572B" w:rsidP="0036572B">
      <w:r w:rsidRPr="0036572B">
        <w:t xml:space="preserve">Shakespeare </w:t>
      </w:r>
      <w:r>
        <w:t>may have been</w:t>
      </w:r>
      <w:r w:rsidRPr="0036572B">
        <w:t xml:space="preserve"> trying to </w:t>
      </w:r>
      <w:r>
        <w:t>demonstrate</w:t>
      </w:r>
      <w:r w:rsidRPr="0036572B">
        <w:t xml:space="preserve"> the consequences of our actions. </w:t>
      </w:r>
    </w:p>
    <w:p w14:paraId="74881D70" w14:textId="77777777" w:rsidR="004E0160" w:rsidRPr="004E0160" w:rsidRDefault="0036572B" w:rsidP="0036572B">
      <w:pPr>
        <w:pStyle w:val="ListParagraph"/>
        <w:numPr>
          <w:ilvl w:val="0"/>
          <w:numId w:val="28"/>
        </w:numPr>
        <w:rPr>
          <w:rFonts w:ascii="Times" w:hAnsi="Times"/>
          <w:sz w:val="24"/>
        </w:rPr>
      </w:pPr>
      <w:r w:rsidRPr="004E0160">
        <w:rPr>
          <w:rFonts w:ascii="Times" w:hAnsi="Times"/>
          <w:sz w:val="24"/>
        </w:rPr>
        <w:t xml:space="preserve">Lord Capulet and Lord Montague would have never imagined that their children would marry each other and </w:t>
      </w:r>
      <w:proofErr w:type="gramStart"/>
      <w:r w:rsidRPr="004E0160">
        <w:rPr>
          <w:rFonts w:ascii="Times" w:hAnsi="Times"/>
          <w:sz w:val="24"/>
        </w:rPr>
        <w:t>as a result of</w:t>
      </w:r>
      <w:proofErr w:type="gramEnd"/>
      <w:r w:rsidRPr="004E0160">
        <w:rPr>
          <w:rFonts w:ascii="Times" w:hAnsi="Times"/>
          <w:sz w:val="24"/>
        </w:rPr>
        <w:t xml:space="preserve"> their family feud, kill themselves. </w:t>
      </w:r>
    </w:p>
    <w:p w14:paraId="7C01B74C" w14:textId="77777777" w:rsidR="004E0160" w:rsidRPr="004E0160" w:rsidRDefault="0036572B" w:rsidP="0036572B">
      <w:pPr>
        <w:pStyle w:val="ListParagraph"/>
        <w:numPr>
          <w:ilvl w:val="0"/>
          <w:numId w:val="28"/>
        </w:numPr>
        <w:rPr>
          <w:rFonts w:ascii="Times" w:hAnsi="Times"/>
          <w:sz w:val="24"/>
        </w:rPr>
      </w:pPr>
      <w:r w:rsidRPr="004E0160">
        <w:rPr>
          <w:rFonts w:ascii="Times" w:hAnsi="Times"/>
          <w:sz w:val="24"/>
        </w:rPr>
        <w:t xml:space="preserve">The consequence of the family feud is the death of their children. </w:t>
      </w:r>
    </w:p>
    <w:p w14:paraId="3DBD3169" w14:textId="651575A0" w:rsidR="004E0160" w:rsidRPr="004E0160" w:rsidRDefault="0036572B" w:rsidP="0036572B">
      <w:pPr>
        <w:pStyle w:val="ListParagraph"/>
        <w:numPr>
          <w:ilvl w:val="0"/>
          <w:numId w:val="28"/>
        </w:numPr>
        <w:rPr>
          <w:rFonts w:ascii="Times" w:hAnsi="Times"/>
          <w:sz w:val="24"/>
        </w:rPr>
      </w:pPr>
      <w:r w:rsidRPr="004E0160">
        <w:rPr>
          <w:rFonts w:ascii="Times" w:hAnsi="Times"/>
          <w:sz w:val="24"/>
        </w:rPr>
        <w:t xml:space="preserve">The </w:t>
      </w:r>
      <w:r w:rsidR="004E0160" w:rsidRPr="004E0160">
        <w:rPr>
          <w:rFonts w:ascii="Times" w:hAnsi="Times"/>
          <w:sz w:val="24"/>
        </w:rPr>
        <w:pgNum/>
      </w:r>
      <w:proofErr w:type="spellStart"/>
      <w:r w:rsidR="004E0160" w:rsidRPr="004E0160">
        <w:rPr>
          <w:rFonts w:ascii="Times" w:hAnsi="Times"/>
          <w:sz w:val="24"/>
        </w:rPr>
        <w:t>onsequence</w:t>
      </w:r>
      <w:proofErr w:type="spellEnd"/>
      <w:r w:rsidRPr="004E0160">
        <w:rPr>
          <w:rFonts w:ascii="Times" w:hAnsi="Times"/>
          <w:sz w:val="24"/>
        </w:rPr>
        <w:t xml:space="preserve"> of Lord Capulet forcing Juliet to marry Paris was that she had to take the vial given by Friar Laurence and go through with the terrifying plan. </w:t>
      </w:r>
    </w:p>
    <w:p w14:paraId="23D729A0" w14:textId="3F01B668" w:rsidR="0036572B" w:rsidRPr="004E0160" w:rsidRDefault="0036572B" w:rsidP="004E0160">
      <w:pPr>
        <w:pStyle w:val="ListParagraph"/>
        <w:numPr>
          <w:ilvl w:val="0"/>
          <w:numId w:val="28"/>
        </w:numPr>
        <w:rPr>
          <w:rFonts w:ascii="Times" w:hAnsi="Times"/>
          <w:sz w:val="24"/>
        </w:rPr>
      </w:pPr>
      <w:r w:rsidRPr="004E0160">
        <w:rPr>
          <w:rFonts w:ascii="Times" w:hAnsi="Times"/>
          <w:sz w:val="24"/>
        </w:rPr>
        <w:t>The consequence of Romeo killing Tybalt was his banishment, which meant he wasn't in Verona when Juliet devised her plan. And although fate and time play a</w:t>
      </w:r>
      <w:r w:rsidR="004E0160" w:rsidRPr="004E0160">
        <w:rPr>
          <w:rFonts w:ascii="Times" w:hAnsi="Times"/>
          <w:sz w:val="24"/>
        </w:rPr>
        <w:t xml:space="preserve"> </w:t>
      </w:r>
      <w:r w:rsidRPr="004E0160">
        <w:rPr>
          <w:rFonts w:ascii="Times" w:hAnsi="Times"/>
          <w:sz w:val="24"/>
        </w:rPr>
        <w:t xml:space="preserve">part in his death (the message of Juliet's plan not arriving on time) Romeo being in Verona, with Juliet, would have saved his life because he would have </w:t>
      </w:r>
      <w:proofErr w:type="spellStart"/>
      <w:proofErr w:type="gramStart"/>
      <w:r w:rsidRPr="004E0160">
        <w:rPr>
          <w:rFonts w:ascii="Times" w:hAnsi="Times"/>
          <w:sz w:val="24"/>
        </w:rPr>
        <w:t>know</w:t>
      </w:r>
      <w:proofErr w:type="spellEnd"/>
      <w:proofErr w:type="gramEnd"/>
      <w:r w:rsidRPr="004E0160">
        <w:rPr>
          <w:rFonts w:ascii="Times" w:hAnsi="Times"/>
          <w:sz w:val="24"/>
        </w:rPr>
        <w:t xml:space="preserve"> about her plan. I think this point is really emphasised when the </w:t>
      </w:r>
      <w:proofErr w:type="gramStart"/>
      <w:r w:rsidRPr="004E0160">
        <w:rPr>
          <w:rFonts w:ascii="Times" w:hAnsi="Times"/>
          <w:sz w:val="24"/>
        </w:rPr>
        <w:t>Friar</w:t>
      </w:r>
      <w:proofErr w:type="gramEnd"/>
      <w:r w:rsidRPr="004E0160">
        <w:rPr>
          <w:rFonts w:ascii="Times" w:hAnsi="Times"/>
          <w:sz w:val="24"/>
        </w:rPr>
        <w:t xml:space="preserve"> says 'violent delights have violent ends.'</w:t>
      </w:r>
    </w:p>
    <w:p w14:paraId="152BBD90" w14:textId="77777777" w:rsidR="00296C75" w:rsidRDefault="00296C75" w:rsidP="00296C75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A1401B9" w14:textId="77777777" w:rsidR="00296C75" w:rsidRDefault="00296C75" w:rsidP="00296C75">
      <w:pPr>
        <w:jc w:val="center"/>
        <w:rPr>
          <w:rFonts w:ascii="Times New Roman" w:hAnsi="Times New Roman"/>
          <w:sz w:val="22"/>
          <w:szCs w:val="22"/>
        </w:rPr>
      </w:pPr>
    </w:p>
    <w:p w14:paraId="7C92E9D3" w14:textId="77777777" w:rsidR="00296C75" w:rsidRDefault="00296C75" w:rsidP="00296C75">
      <w:pPr>
        <w:pStyle w:val="Heading1"/>
      </w:pPr>
      <w:bookmarkStart w:id="11" w:name="_Toc91865563"/>
      <w:r>
        <w:lastRenderedPageBreak/>
        <w:t>THE KEY TO SUCCESS IN YOUR LITERATURE EXAMS</w:t>
      </w:r>
      <w:bookmarkEnd w:id="11"/>
    </w:p>
    <w:p w14:paraId="2B2138C4" w14:textId="77777777" w:rsidR="00296C75" w:rsidRDefault="00296C75" w:rsidP="00296C75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348B8D72" w14:textId="77777777" w:rsidR="00296C75" w:rsidRDefault="00296C75" w:rsidP="00296C75">
      <w:pPr>
        <w:rPr>
          <w:rFonts w:ascii="Times New Roman" w:hAnsi="Times New Roman"/>
          <w:sz w:val="22"/>
          <w:szCs w:val="22"/>
        </w:rPr>
      </w:pPr>
    </w:p>
    <w:p w14:paraId="68BE2AE0" w14:textId="77777777" w:rsidR="00296C75" w:rsidRDefault="00296C75" w:rsidP="00296C75">
      <w:pPr>
        <w:ind w:firstLine="720"/>
        <w:rPr>
          <w:rFonts w:ascii="Times New Roman" w:hAnsi="Times New Roman"/>
          <w:sz w:val="22"/>
          <w:szCs w:val="22"/>
        </w:rPr>
      </w:pPr>
      <w:r w:rsidRPr="00976D39">
        <w:rPr>
          <w:rFonts w:ascii="Times New Roman" w:hAnsi="Times New Roman"/>
          <w:sz w:val="22"/>
          <w:szCs w:val="22"/>
          <w:highlight w:val="yellow"/>
        </w:rPr>
        <w:t>Decide on what you think the author’s purpose is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27FB2C2" w14:textId="77777777" w:rsidR="00296C75" w:rsidRDefault="00296C75" w:rsidP="00296C75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EC12DE">
        <w:rPr>
          <w:rFonts w:ascii="Times New Roman" w:hAnsi="Times New Roman"/>
          <w:sz w:val="22"/>
          <w:szCs w:val="22"/>
        </w:rPr>
        <w:t>This will allow you to revise everything very quickly</w:t>
      </w:r>
    </w:p>
    <w:p w14:paraId="57F99F15" w14:textId="77777777" w:rsidR="00296C75" w:rsidRDefault="00296C75" w:rsidP="00296C75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Remember that you do not have to get the correct author’s purpose; </w:t>
      </w:r>
      <w:proofErr w:type="spellStart"/>
      <w:r>
        <w:rPr>
          <w:rFonts w:ascii="Times New Roman" w:hAnsi="Times New Roman"/>
          <w:sz w:val="22"/>
          <w:szCs w:val="22"/>
        </w:rPr>
        <w:t>its</w:t>
      </w:r>
      <w:proofErr w:type="spellEnd"/>
      <w:r>
        <w:rPr>
          <w:rFonts w:ascii="Times New Roman" w:hAnsi="Times New Roman"/>
          <w:sz w:val="22"/>
          <w:szCs w:val="22"/>
        </w:rPr>
        <w:t xml:space="preserve"> one that you can backup and articulate; it should feel true to you</w:t>
      </w:r>
    </w:p>
    <w:p w14:paraId="1E58C3F8" w14:textId="77777777" w:rsidR="00296C75" w:rsidRDefault="00296C75" w:rsidP="00296C75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As long as</w:t>
      </w:r>
      <w:proofErr w:type="gramEnd"/>
      <w:r>
        <w:rPr>
          <w:rFonts w:ascii="Times New Roman" w:hAnsi="Times New Roman"/>
          <w:sz w:val="22"/>
          <w:szCs w:val="22"/>
        </w:rPr>
        <w:t xml:space="preserve"> you have textual evidence and contextual evidence, you will get the question right every time </w:t>
      </w:r>
    </w:p>
    <w:p w14:paraId="4E62C4AE" w14:textId="2FD9B13A" w:rsidR="00296C75" w:rsidRDefault="00296C75" w:rsidP="00296C75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 don't h</w:t>
      </w:r>
      <w:r w:rsidR="003F7C6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ve to separately learn about character and context; they all fit together from your understanding of the author’s point of view</w:t>
      </w:r>
    </w:p>
    <w:p w14:paraId="3E201AE8" w14:textId="77777777" w:rsidR="00296C75" w:rsidRPr="00EC12DE" w:rsidRDefault="00296C75" w:rsidP="00296C75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Apply these techniques to all your texts.</w:t>
      </w:r>
    </w:p>
    <w:p w14:paraId="68D93061" w14:textId="77777777" w:rsidR="00000C3D" w:rsidRPr="00296C75" w:rsidRDefault="00000C3D" w:rsidP="00296C75"/>
    <w:sectPr w:rsidR="00000C3D" w:rsidRPr="00296C75" w:rsidSect="006C6F99">
      <w:headerReference w:type="default" r:id="rId11"/>
      <w:footerReference w:type="even" r:id="rId12"/>
      <w:footerReference w:type="default" r:id="rId13"/>
      <w:pgSz w:w="12240" w:h="15840" w:code="1"/>
      <w:pgMar w:top="720" w:right="720" w:bottom="720" w:left="72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7FBA" w14:textId="77777777" w:rsidR="003F093F" w:rsidRDefault="003F093F" w:rsidP="00A66B18">
      <w:r>
        <w:separator/>
      </w:r>
    </w:p>
  </w:endnote>
  <w:endnote w:type="continuationSeparator" w:id="0">
    <w:p w14:paraId="2C9E3DA4" w14:textId="77777777" w:rsidR="003F093F" w:rsidRDefault="003F093F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roxima Nova Thin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roxima Soft Extrabold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Proxima Soft Semibold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8155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759690" w14:textId="723FA29E" w:rsidR="00C03314" w:rsidRDefault="00C03314" w:rsidP="00794E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3341F1" w14:textId="77777777" w:rsidR="00C03314" w:rsidRDefault="00C03314" w:rsidP="004447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9117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FD22A" w14:textId="2E7CD62A" w:rsidR="00C03314" w:rsidRDefault="00C03314" w:rsidP="00794E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E3A3FD4" w14:textId="77777777" w:rsidR="00C03314" w:rsidRDefault="00C03314" w:rsidP="00444737">
    <w:pPr>
      <w:pStyle w:val="Header"/>
      <w:pBdr>
        <w:top w:val="single" w:sz="6" w:space="10" w:color="17406D" w:themeColor="accent1"/>
      </w:pBdr>
      <w:spacing w:before="240"/>
      <w:ind w:right="360"/>
      <w:jc w:val="left"/>
      <w:rPr>
        <w:color w:val="17406D" w:themeColor="accent1"/>
      </w:rPr>
    </w:pPr>
    <w:r>
      <w:rPr>
        <w:noProof/>
        <w:color w:val="17406D" w:themeColor="accent1"/>
        <w:lang w:eastAsia="zh-CN"/>
      </w:rPr>
      <w:drawing>
        <wp:inline distT="0" distB="0" distL="0" distR="0" wp14:anchorId="6883070A" wp14:editId="2CCA5BAB">
          <wp:extent cx="412955" cy="412955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teIconOrangeBrain512SQV2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31" cy="420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F9854" w14:textId="77777777" w:rsidR="00C03314" w:rsidRDefault="00C0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00C0" w14:textId="77777777" w:rsidR="003F093F" w:rsidRDefault="003F093F" w:rsidP="00A66B18">
      <w:r>
        <w:separator/>
      </w:r>
    </w:p>
  </w:footnote>
  <w:footnote w:type="continuationSeparator" w:id="0">
    <w:p w14:paraId="5FAF56B1" w14:textId="77777777" w:rsidR="003F093F" w:rsidRDefault="003F093F" w:rsidP="00A6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279" w14:textId="13B35740" w:rsidR="00C03314" w:rsidRDefault="00C03314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D8AB5B" wp14:editId="46F26C3D">
              <wp:simplePos x="0" y="0"/>
              <wp:positionH relativeFrom="column">
                <wp:posOffset>-469900</wp:posOffset>
              </wp:positionH>
              <wp:positionV relativeFrom="paragraph">
                <wp:posOffset>-696740</wp:posOffset>
              </wp:positionV>
              <wp:extent cx="8248650" cy="1498600"/>
              <wp:effectExtent l="0" t="0" r="635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149860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D703EF" id="Graphic 17" o:spid="_x0000_s1026" alt="Curved accent shapes that collectively build the header design" style="position:absolute;margin-left:-37pt;margin-top:-54.85pt;width:649.5pt;height:118pt;z-index:-251657216;mso-width-relative:margin;mso-height-relative:margin" coordorigin="-71,-71" coordsize="60055,19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&#13;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&#13;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&#13;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&#13;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&#13;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4AA6DC12" wp14:editId="6323D875">
          <wp:extent cx="865238" cy="86523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SBrainJustLogoWebIdentity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472" cy="88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B2C"/>
    <w:multiLevelType w:val="hybridMultilevel"/>
    <w:tmpl w:val="927E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B71EC"/>
    <w:multiLevelType w:val="hybridMultilevel"/>
    <w:tmpl w:val="5D6EB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32C50"/>
    <w:multiLevelType w:val="hybridMultilevel"/>
    <w:tmpl w:val="55949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7349"/>
    <w:multiLevelType w:val="hybridMultilevel"/>
    <w:tmpl w:val="F348C4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1CA7"/>
    <w:multiLevelType w:val="hybridMultilevel"/>
    <w:tmpl w:val="BF1C2A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C0175"/>
    <w:multiLevelType w:val="hybridMultilevel"/>
    <w:tmpl w:val="1DFE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6C68"/>
    <w:multiLevelType w:val="hybridMultilevel"/>
    <w:tmpl w:val="32BCA3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2869"/>
    <w:multiLevelType w:val="hybridMultilevel"/>
    <w:tmpl w:val="16C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C3693"/>
    <w:multiLevelType w:val="hybridMultilevel"/>
    <w:tmpl w:val="EA98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60F9F"/>
    <w:multiLevelType w:val="hybridMultilevel"/>
    <w:tmpl w:val="D0B6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905ED6"/>
    <w:multiLevelType w:val="hybridMultilevel"/>
    <w:tmpl w:val="248A4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CC8"/>
    <w:multiLevelType w:val="hybridMultilevel"/>
    <w:tmpl w:val="7012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400DD"/>
    <w:multiLevelType w:val="hybridMultilevel"/>
    <w:tmpl w:val="752A3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3934"/>
    <w:multiLevelType w:val="hybridMultilevel"/>
    <w:tmpl w:val="D2E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A0B53"/>
    <w:multiLevelType w:val="hybridMultilevel"/>
    <w:tmpl w:val="2B9E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94352"/>
    <w:multiLevelType w:val="hybridMultilevel"/>
    <w:tmpl w:val="A850A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92255"/>
    <w:multiLevelType w:val="hybridMultilevel"/>
    <w:tmpl w:val="C1543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A549C4"/>
    <w:multiLevelType w:val="hybridMultilevel"/>
    <w:tmpl w:val="5946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2B7E"/>
    <w:multiLevelType w:val="hybridMultilevel"/>
    <w:tmpl w:val="56C6816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67CE0794"/>
    <w:multiLevelType w:val="hybridMultilevel"/>
    <w:tmpl w:val="251E5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243D1"/>
    <w:multiLevelType w:val="hybridMultilevel"/>
    <w:tmpl w:val="33A0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B0A37"/>
    <w:multiLevelType w:val="hybridMultilevel"/>
    <w:tmpl w:val="2DB0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52F2"/>
    <w:multiLevelType w:val="hybridMultilevel"/>
    <w:tmpl w:val="94B2F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DC649E"/>
    <w:multiLevelType w:val="hybridMultilevel"/>
    <w:tmpl w:val="ADE25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729B"/>
    <w:multiLevelType w:val="hybridMultilevel"/>
    <w:tmpl w:val="DE8A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37AB"/>
    <w:multiLevelType w:val="hybridMultilevel"/>
    <w:tmpl w:val="A0B4C9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23C"/>
    <w:multiLevelType w:val="hybridMultilevel"/>
    <w:tmpl w:val="E6AC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15"/>
  </w:num>
  <w:num w:numId="5">
    <w:abstractNumId w:val="25"/>
  </w:num>
  <w:num w:numId="6">
    <w:abstractNumId w:val="8"/>
  </w:num>
  <w:num w:numId="7">
    <w:abstractNumId w:val="12"/>
  </w:num>
  <w:num w:numId="8">
    <w:abstractNumId w:val="6"/>
  </w:num>
  <w:num w:numId="9">
    <w:abstractNumId w:val="18"/>
  </w:num>
  <w:num w:numId="10">
    <w:abstractNumId w:val="13"/>
  </w:num>
  <w:num w:numId="11">
    <w:abstractNumId w:val="24"/>
  </w:num>
  <w:num w:numId="12">
    <w:abstractNumId w:val="11"/>
  </w:num>
  <w:num w:numId="13">
    <w:abstractNumId w:val="26"/>
  </w:num>
  <w:num w:numId="14">
    <w:abstractNumId w:val="5"/>
  </w:num>
  <w:num w:numId="15">
    <w:abstractNumId w:val="4"/>
  </w:num>
  <w:num w:numId="16">
    <w:abstractNumId w:val="0"/>
  </w:num>
  <w:num w:numId="17">
    <w:abstractNumId w:val="22"/>
  </w:num>
  <w:num w:numId="18">
    <w:abstractNumId w:val="7"/>
  </w:num>
  <w:num w:numId="19">
    <w:abstractNumId w:val="3"/>
  </w:num>
  <w:num w:numId="20">
    <w:abstractNumId w:val="20"/>
  </w:num>
  <w:num w:numId="21">
    <w:abstractNumId w:val="16"/>
  </w:num>
  <w:num w:numId="22">
    <w:abstractNumId w:val="2"/>
  </w:num>
  <w:num w:numId="23">
    <w:abstractNumId w:val="9"/>
  </w:num>
  <w:num w:numId="24">
    <w:abstractNumId w:val="17"/>
  </w:num>
  <w:num w:numId="25">
    <w:abstractNumId w:val="10"/>
  </w:num>
  <w:num w:numId="26">
    <w:abstractNumId w:val="19"/>
  </w:num>
  <w:num w:numId="27">
    <w:abstractNumId w:val="23"/>
  </w:num>
  <w:num w:numId="2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0C3D"/>
    <w:rsid w:val="00004208"/>
    <w:rsid w:val="000119F4"/>
    <w:rsid w:val="00014F1B"/>
    <w:rsid w:val="000209CD"/>
    <w:rsid w:val="00020AC8"/>
    <w:rsid w:val="00047111"/>
    <w:rsid w:val="000548BF"/>
    <w:rsid w:val="00061494"/>
    <w:rsid w:val="00066AB0"/>
    <w:rsid w:val="00073680"/>
    <w:rsid w:val="00082696"/>
    <w:rsid w:val="00083BAA"/>
    <w:rsid w:val="000A4B6B"/>
    <w:rsid w:val="000B3252"/>
    <w:rsid w:val="000B674C"/>
    <w:rsid w:val="000C47F4"/>
    <w:rsid w:val="000D6BD1"/>
    <w:rsid w:val="000D6DDF"/>
    <w:rsid w:val="000E30BF"/>
    <w:rsid w:val="000F3B9A"/>
    <w:rsid w:val="000F5CAB"/>
    <w:rsid w:val="001029F9"/>
    <w:rsid w:val="0010680C"/>
    <w:rsid w:val="00133C8A"/>
    <w:rsid w:val="0015002E"/>
    <w:rsid w:val="001559CC"/>
    <w:rsid w:val="00156897"/>
    <w:rsid w:val="0016248E"/>
    <w:rsid w:val="00163820"/>
    <w:rsid w:val="00167567"/>
    <w:rsid w:val="00170614"/>
    <w:rsid w:val="00171756"/>
    <w:rsid w:val="001736B5"/>
    <w:rsid w:val="001766D6"/>
    <w:rsid w:val="00183B01"/>
    <w:rsid w:val="0018734A"/>
    <w:rsid w:val="00187EF2"/>
    <w:rsid w:val="00190AE0"/>
    <w:rsid w:val="001930F3"/>
    <w:rsid w:val="00195494"/>
    <w:rsid w:val="001A0967"/>
    <w:rsid w:val="001A1728"/>
    <w:rsid w:val="001A655B"/>
    <w:rsid w:val="001A730B"/>
    <w:rsid w:val="001B2000"/>
    <w:rsid w:val="001D0A89"/>
    <w:rsid w:val="001D3170"/>
    <w:rsid w:val="001E1863"/>
    <w:rsid w:val="001E2320"/>
    <w:rsid w:val="002056C5"/>
    <w:rsid w:val="002072F4"/>
    <w:rsid w:val="0021197B"/>
    <w:rsid w:val="00214E28"/>
    <w:rsid w:val="00226F1C"/>
    <w:rsid w:val="00231E27"/>
    <w:rsid w:val="00237DDD"/>
    <w:rsid w:val="00244A20"/>
    <w:rsid w:val="002542B9"/>
    <w:rsid w:val="002566F6"/>
    <w:rsid w:val="0027086F"/>
    <w:rsid w:val="00280582"/>
    <w:rsid w:val="00290CFD"/>
    <w:rsid w:val="00296C75"/>
    <w:rsid w:val="00296FA8"/>
    <w:rsid w:val="002A0182"/>
    <w:rsid w:val="002A20A4"/>
    <w:rsid w:val="002A52FC"/>
    <w:rsid w:val="002A74B8"/>
    <w:rsid w:val="002B42E8"/>
    <w:rsid w:val="00303D8D"/>
    <w:rsid w:val="00305E82"/>
    <w:rsid w:val="00316FFE"/>
    <w:rsid w:val="003266D9"/>
    <w:rsid w:val="0034624B"/>
    <w:rsid w:val="00352B81"/>
    <w:rsid w:val="00355A7F"/>
    <w:rsid w:val="00357ECC"/>
    <w:rsid w:val="00361E96"/>
    <w:rsid w:val="0036572B"/>
    <w:rsid w:val="003714BD"/>
    <w:rsid w:val="00371CF1"/>
    <w:rsid w:val="00372FEA"/>
    <w:rsid w:val="00376A02"/>
    <w:rsid w:val="003909E6"/>
    <w:rsid w:val="00390F02"/>
    <w:rsid w:val="00396A60"/>
    <w:rsid w:val="003A0150"/>
    <w:rsid w:val="003C7412"/>
    <w:rsid w:val="003D0BFD"/>
    <w:rsid w:val="003D195A"/>
    <w:rsid w:val="003E09AB"/>
    <w:rsid w:val="003E24DF"/>
    <w:rsid w:val="003F093F"/>
    <w:rsid w:val="003F3EB6"/>
    <w:rsid w:val="003F7C66"/>
    <w:rsid w:val="004000FB"/>
    <w:rsid w:val="00402237"/>
    <w:rsid w:val="0041235F"/>
    <w:rsid w:val="0041428F"/>
    <w:rsid w:val="00414357"/>
    <w:rsid w:val="00421A2E"/>
    <w:rsid w:val="004255D1"/>
    <w:rsid w:val="00437EE4"/>
    <w:rsid w:val="00442A34"/>
    <w:rsid w:val="0044434F"/>
    <w:rsid w:val="00444737"/>
    <w:rsid w:val="00456329"/>
    <w:rsid w:val="00462055"/>
    <w:rsid w:val="00462F82"/>
    <w:rsid w:val="00465C4E"/>
    <w:rsid w:val="00472D29"/>
    <w:rsid w:val="00474A25"/>
    <w:rsid w:val="00476563"/>
    <w:rsid w:val="00492F01"/>
    <w:rsid w:val="004A2B0D"/>
    <w:rsid w:val="004B665B"/>
    <w:rsid w:val="004C2F7E"/>
    <w:rsid w:val="004C38C1"/>
    <w:rsid w:val="004C3BEA"/>
    <w:rsid w:val="004D36D0"/>
    <w:rsid w:val="004E0160"/>
    <w:rsid w:val="004F76CC"/>
    <w:rsid w:val="00504274"/>
    <w:rsid w:val="0051167F"/>
    <w:rsid w:val="00512154"/>
    <w:rsid w:val="005152CF"/>
    <w:rsid w:val="005153AE"/>
    <w:rsid w:val="005174C0"/>
    <w:rsid w:val="005366AA"/>
    <w:rsid w:val="0055584B"/>
    <w:rsid w:val="00564762"/>
    <w:rsid w:val="0058000B"/>
    <w:rsid w:val="00584BDE"/>
    <w:rsid w:val="005934E2"/>
    <w:rsid w:val="005960B9"/>
    <w:rsid w:val="00596C1B"/>
    <w:rsid w:val="00597013"/>
    <w:rsid w:val="005C20FC"/>
    <w:rsid w:val="005C2210"/>
    <w:rsid w:val="005C5AFD"/>
    <w:rsid w:val="005D29D7"/>
    <w:rsid w:val="005D6807"/>
    <w:rsid w:val="005D6C9D"/>
    <w:rsid w:val="005D7379"/>
    <w:rsid w:val="005E51BA"/>
    <w:rsid w:val="00603A11"/>
    <w:rsid w:val="00607691"/>
    <w:rsid w:val="00612963"/>
    <w:rsid w:val="00615018"/>
    <w:rsid w:val="00617C1E"/>
    <w:rsid w:val="0062123A"/>
    <w:rsid w:val="0063018B"/>
    <w:rsid w:val="00633F22"/>
    <w:rsid w:val="00641CE8"/>
    <w:rsid w:val="00646E75"/>
    <w:rsid w:val="00661C79"/>
    <w:rsid w:val="006737FF"/>
    <w:rsid w:val="00684F9E"/>
    <w:rsid w:val="00691D1C"/>
    <w:rsid w:val="00695A21"/>
    <w:rsid w:val="00695C24"/>
    <w:rsid w:val="006A6C50"/>
    <w:rsid w:val="006C6ADB"/>
    <w:rsid w:val="006C6F99"/>
    <w:rsid w:val="006D4709"/>
    <w:rsid w:val="006D49E9"/>
    <w:rsid w:val="006E13BD"/>
    <w:rsid w:val="006E7AC7"/>
    <w:rsid w:val="006F2605"/>
    <w:rsid w:val="006F6807"/>
    <w:rsid w:val="006F6F10"/>
    <w:rsid w:val="00730E96"/>
    <w:rsid w:val="0073176A"/>
    <w:rsid w:val="007325FB"/>
    <w:rsid w:val="00755FB1"/>
    <w:rsid w:val="0076488E"/>
    <w:rsid w:val="00765394"/>
    <w:rsid w:val="00765A82"/>
    <w:rsid w:val="007779AB"/>
    <w:rsid w:val="00780601"/>
    <w:rsid w:val="00783E79"/>
    <w:rsid w:val="00792C55"/>
    <w:rsid w:val="00794EAD"/>
    <w:rsid w:val="007B5AE8"/>
    <w:rsid w:val="007C57EB"/>
    <w:rsid w:val="007D5BAF"/>
    <w:rsid w:val="007E7F36"/>
    <w:rsid w:val="007F0EE4"/>
    <w:rsid w:val="007F14E2"/>
    <w:rsid w:val="007F1D1B"/>
    <w:rsid w:val="007F5192"/>
    <w:rsid w:val="0080381A"/>
    <w:rsid w:val="00814026"/>
    <w:rsid w:val="00827741"/>
    <w:rsid w:val="00831C00"/>
    <w:rsid w:val="00832F8C"/>
    <w:rsid w:val="008365F2"/>
    <w:rsid w:val="008437BA"/>
    <w:rsid w:val="00851345"/>
    <w:rsid w:val="00856575"/>
    <w:rsid w:val="00862033"/>
    <w:rsid w:val="0087476C"/>
    <w:rsid w:val="00876365"/>
    <w:rsid w:val="00884159"/>
    <w:rsid w:val="00887376"/>
    <w:rsid w:val="00892C89"/>
    <w:rsid w:val="008934CA"/>
    <w:rsid w:val="00894CEB"/>
    <w:rsid w:val="00897F8F"/>
    <w:rsid w:val="008A1299"/>
    <w:rsid w:val="008A70C5"/>
    <w:rsid w:val="008B61BC"/>
    <w:rsid w:val="008C2CA0"/>
    <w:rsid w:val="008C378E"/>
    <w:rsid w:val="008C72AE"/>
    <w:rsid w:val="008D1CEC"/>
    <w:rsid w:val="008D37EF"/>
    <w:rsid w:val="008E5B9C"/>
    <w:rsid w:val="00901323"/>
    <w:rsid w:val="0090253E"/>
    <w:rsid w:val="00912647"/>
    <w:rsid w:val="00924C35"/>
    <w:rsid w:val="009264C7"/>
    <w:rsid w:val="00926DCA"/>
    <w:rsid w:val="0093297E"/>
    <w:rsid w:val="00933FCC"/>
    <w:rsid w:val="009438A6"/>
    <w:rsid w:val="0095466E"/>
    <w:rsid w:val="009652FA"/>
    <w:rsid w:val="0096687F"/>
    <w:rsid w:val="009724DA"/>
    <w:rsid w:val="00974F38"/>
    <w:rsid w:val="00982D25"/>
    <w:rsid w:val="00986CF2"/>
    <w:rsid w:val="00996C3E"/>
    <w:rsid w:val="009A0119"/>
    <w:rsid w:val="009A12E5"/>
    <w:rsid w:val="009A462A"/>
    <w:rsid w:val="009B684C"/>
    <w:rsid w:val="009D6E13"/>
    <w:rsid w:val="00A103AF"/>
    <w:rsid w:val="00A11EEE"/>
    <w:rsid w:val="00A139E5"/>
    <w:rsid w:val="00A144B0"/>
    <w:rsid w:val="00A16F58"/>
    <w:rsid w:val="00A20F17"/>
    <w:rsid w:val="00A21846"/>
    <w:rsid w:val="00A27DD1"/>
    <w:rsid w:val="00A30D03"/>
    <w:rsid w:val="00A3213F"/>
    <w:rsid w:val="00A36A72"/>
    <w:rsid w:val="00A40001"/>
    <w:rsid w:val="00A43D92"/>
    <w:rsid w:val="00A5267D"/>
    <w:rsid w:val="00A6328B"/>
    <w:rsid w:val="00A65373"/>
    <w:rsid w:val="00A66B18"/>
    <w:rsid w:val="00A6783B"/>
    <w:rsid w:val="00A70E1E"/>
    <w:rsid w:val="00A71B74"/>
    <w:rsid w:val="00A72222"/>
    <w:rsid w:val="00A7292C"/>
    <w:rsid w:val="00A74F99"/>
    <w:rsid w:val="00A90DC0"/>
    <w:rsid w:val="00A95C11"/>
    <w:rsid w:val="00A961D5"/>
    <w:rsid w:val="00A96CF8"/>
    <w:rsid w:val="00AA1C02"/>
    <w:rsid w:val="00AA62A4"/>
    <w:rsid w:val="00AA6CEE"/>
    <w:rsid w:val="00AB53F7"/>
    <w:rsid w:val="00AC7B84"/>
    <w:rsid w:val="00AD2A68"/>
    <w:rsid w:val="00AE1388"/>
    <w:rsid w:val="00AE7822"/>
    <w:rsid w:val="00AF3982"/>
    <w:rsid w:val="00B01680"/>
    <w:rsid w:val="00B05D79"/>
    <w:rsid w:val="00B1290C"/>
    <w:rsid w:val="00B226C8"/>
    <w:rsid w:val="00B336EE"/>
    <w:rsid w:val="00B41CA0"/>
    <w:rsid w:val="00B50294"/>
    <w:rsid w:val="00B565B4"/>
    <w:rsid w:val="00B57D6E"/>
    <w:rsid w:val="00B657E6"/>
    <w:rsid w:val="00B7034F"/>
    <w:rsid w:val="00B84913"/>
    <w:rsid w:val="00B9259D"/>
    <w:rsid w:val="00B96C41"/>
    <w:rsid w:val="00BB1B94"/>
    <w:rsid w:val="00BB5ABB"/>
    <w:rsid w:val="00BB5CCC"/>
    <w:rsid w:val="00BB7F52"/>
    <w:rsid w:val="00BC4C22"/>
    <w:rsid w:val="00BE04AC"/>
    <w:rsid w:val="00BE495A"/>
    <w:rsid w:val="00BF386D"/>
    <w:rsid w:val="00BF4278"/>
    <w:rsid w:val="00C03314"/>
    <w:rsid w:val="00C1451B"/>
    <w:rsid w:val="00C203C4"/>
    <w:rsid w:val="00C36B77"/>
    <w:rsid w:val="00C456C0"/>
    <w:rsid w:val="00C46ABB"/>
    <w:rsid w:val="00C5530E"/>
    <w:rsid w:val="00C61868"/>
    <w:rsid w:val="00C701F7"/>
    <w:rsid w:val="00C70786"/>
    <w:rsid w:val="00C7702A"/>
    <w:rsid w:val="00C916A6"/>
    <w:rsid w:val="00C945A9"/>
    <w:rsid w:val="00CB0592"/>
    <w:rsid w:val="00CE19F2"/>
    <w:rsid w:val="00CE6CBF"/>
    <w:rsid w:val="00CF7739"/>
    <w:rsid w:val="00D06788"/>
    <w:rsid w:val="00D06AA0"/>
    <w:rsid w:val="00D129F6"/>
    <w:rsid w:val="00D15565"/>
    <w:rsid w:val="00D36BA1"/>
    <w:rsid w:val="00D41084"/>
    <w:rsid w:val="00D47322"/>
    <w:rsid w:val="00D50C55"/>
    <w:rsid w:val="00D65E46"/>
    <w:rsid w:val="00D663F9"/>
    <w:rsid w:val="00D66593"/>
    <w:rsid w:val="00D8492F"/>
    <w:rsid w:val="00DB4153"/>
    <w:rsid w:val="00DB6A1A"/>
    <w:rsid w:val="00DC6DC1"/>
    <w:rsid w:val="00DC7178"/>
    <w:rsid w:val="00DE0BCE"/>
    <w:rsid w:val="00DE6DA2"/>
    <w:rsid w:val="00DF2D30"/>
    <w:rsid w:val="00E01404"/>
    <w:rsid w:val="00E21240"/>
    <w:rsid w:val="00E25AB9"/>
    <w:rsid w:val="00E32094"/>
    <w:rsid w:val="00E3385D"/>
    <w:rsid w:val="00E35C4B"/>
    <w:rsid w:val="00E43E7A"/>
    <w:rsid w:val="00E45AFA"/>
    <w:rsid w:val="00E526F9"/>
    <w:rsid w:val="00E539EC"/>
    <w:rsid w:val="00E55D74"/>
    <w:rsid w:val="00E5754F"/>
    <w:rsid w:val="00E608E0"/>
    <w:rsid w:val="00E61FCA"/>
    <w:rsid w:val="00E6540C"/>
    <w:rsid w:val="00E66CE9"/>
    <w:rsid w:val="00E76396"/>
    <w:rsid w:val="00E8168D"/>
    <w:rsid w:val="00E81E2A"/>
    <w:rsid w:val="00E90033"/>
    <w:rsid w:val="00E97FF0"/>
    <w:rsid w:val="00EA0AE0"/>
    <w:rsid w:val="00EB3753"/>
    <w:rsid w:val="00EB3A59"/>
    <w:rsid w:val="00EC483C"/>
    <w:rsid w:val="00ED068E"/>
    <w:rsid w:val="00EE0952"/>
    <w:rsid w:val="00EE2CA9"/>
    <w:rsid w:val="00EE38C8"/>
    <w:rsid w:val="00EF49BB"/>
    <w:rsid w:val="00EF4AE8"/>
    <w:rsid w:val="00F04AEB"/>
    <w:rsid w:val="00F2564E"/>
    <w:rsid w:val="00F365C0"/>
    <w:rsid w:val="00F46D79"/>
    <w:rsid w:val="00F56049"/>
    <w:rsid w:val="00F65778"/>
    <w:rsid w:val="00F66909"/>
    <w:rsid w:val="00F72769"/>
    <w:rsid w:val="00F77D94"/>
    <w:rsid w:val="00FA19FC"/>
    <w:rsid w:val="00FB5D1A"/>
    <w:rsid w:val="00FC546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E8DB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36BA1"/>
    <w:pPr>
      <w:jc w:val="both"/>
    </w:pPr>
    <w:rPr>
      <w:rFonts w:ascii="Proxima Nova Thin" w:eastAsia="Times New Roman" w:hAnsi="Proxima Nova Thin" w:cs="Times New Roman"/>
      <w:sz w:val="21"/>
      <w:lang w:val="en-GB" w:eastAsia="en-GB"/>
    </w:rPr>
  </w:style>
  <w:style w:type="paragraph" w:styleId="Heading1">
    <w:name w:val="heading 1"/>
    <w:basedOn w:val="Recipient"/>
    <w:next w:val="Normal"/>
    <w:link w:val="Heading1Char"/>
    <w:uiPriority w:val="9"/>
    <w:qFormat/>
    <w:rsid w:val="001B2000"/>
    <w:pPr>
      <w:spacing w:before="0" w:after="0"/>
      <w:jc w:val="center"/>
      <w:outlineLvl w:val="0"/>
    </w:pPr>
    <w:rPr>
      <w:rFonts w:ascii="Proxima Nova" w:hAnsi="Proxima Nova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3C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000"/>
    <w:rPr>
      <w:rFonts w:ascii="Proxima Nova" w:eastAsiaTheme="minorHAnsi" w:hAnsi="Proxima Nova"/>
      <w:b/>
      <w:bCs/>
      <w:color w:val="17406D" w:themeColor="text2"/>
      <w:sz w:val="32"/>
      <w:lang w:eastAsia="en-US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33C8A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B0592"/>
    <w:pPr>
      <w:contextualSpacing/>
      <w:jc w:val="center"/>
    </w:pPr>
    <w:rPr>
      <w:rFonts w:ascii="Proxima Soft Extrabold" w:eastAsiaTheme="majorEastAsia" w:hAnsi="Proxima Soft Extrabold" w:cstheme="majorBidi"/>
      <w:b/>
      <w:caps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592"/>
    <w:rPr>
      <w:rFonts w:ascii="Proxima Soft Extrabold" w:eastAsiaTheme="majorEastAsia" w:hAnsi="Proxima Soft Extrabold" w:cstheme="majorBidi"/>
      <w:b/>
      <w:caps/>
      <w:color w:val="000000" w:themeColor="text1"/>
      <w:spacing w:val="-10"/>
      <w:kern w:val="28"/>
      <w:sz w:val="40"/>
      <w:szCs w:val="56"/>
      <w:lang w:eastAsia="en-US"/>
    </w:rPr>
  </w:style>
  <w:style w:type="paragraph" w:customStyle="1" w:styleId="MeetingInfo">
    <w:name w:val="Meeting Info"/>
    <w:basedOn w:val="Normal"/>
    <w:qFormat/>
    <w:rsid w:val="007E7F36"/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right="360"/>
    </w:pPr>
  </w:style>
  <w:style w:type="paragraph" w:customStyle="1" w:styleId="Location">
    <w:name w:val="Location"/>
    <w:basedOn w:val="Normal"/>
    <w:qFormat/>
    <w:rsid w:val="00E21240"/>
    <w:pPr>
      <w:spacing w:after="120"/>
    </w:pPr>
  </w:style>
  <w:style w:type="paragraph" w:styleId="ListNumber">
    <w:name w:val="List Number"/>
    <w:basedOn w:val="Normal"/>
    <w:uiPriority w:val="99"/>
    <w:rsid w:val="00133C8A"/>
    <w:pPr>
      <w:numPr>
        <w:numId w:val="1"/>
      </w:numPr>
      <w:spacing w:after="200"/>
      <w:ind w:left="1080"/>
    </w:pPr>
  </w:style>
  <w:style w:type="paragraph" w:styleId="ListNumber2">
    <w:name w:val="List Number 2"/>
    <w:basedOn w:val="Normal"/>
    <w:uiPriority w:val="99"/>
    <w:rsid w:val="00133C8A"/>
    <w:pPr>
      <w:numPr>
        <w:ilvl w:val="1"/>
        <w:numId w:val="1"/>
      </w:numPr>
      <w:spacing w:after="100"/>
      <w:ind w:left="1440"/>
    </w:pPr>
  </w:style>
  <w:style w:type="paragraph" w:styleId="ListParagraph">
    <w:name w:val="List Paragraph"/>
    <w:basedOn w:val="Normal"/>
    <w:uiPriority w:val="34"/>
    <w:qFormat/>
    <w:rsid w:val="001B2000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96C41"/>
    <w:pPr>
      <w:keepNext/>
      <w:keepLines/>
      <w:spacing w:before="480" w:line="276" w:lineRule="auto"/>
      <w:outlineLvl w:val="9"/>
    </w:pPr>
    <w:rPr>
      <w:rFonts w:ascii="Proxima Soft Semibold" w:eastAsiaTheme="majorEastAsia" w:hAnsi="Proxima Soft Semibold" w:cstheme="majorBidi"/>
      <w:color w:val="112F5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96C41"/>
    <w:pPr>
      <w:spacing w:before="120"/>
    </w:pPr>
    <w:rPr>
      <w:rFonts w:asciiTheme="minorHAnsi" w:hAnsiTheme="minorHAnsi"/>
      <w:b/>
      <w:bCs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5C20FC"/>
    <w:rPr>
      <w:color w:val="F49100" w:themeColor="hyperlink"/>
      <w:u w:val="single"/>
    </w:rPr>
  </w:style>
  <w:style w:type="character" w:customStyle="1" w:styleId="gp">
    <w:name w:val="gp"/>
    <w:basedOn w:val="DefaultParagraphFont"/>
    <w:rsid w:val="00D65E46"/>
  </w:style>
  <w:style w:type="character" w:customStyle="1" w:styleId="apple-converted-space">
    <w:name w:val="apple-converted-space"/>
    <w:basedOn w:val="DefaultParagraphFont"/>
    <w:rsid w:val="00D65E46"/>
  </w:style>
  <w:style w:type="character" w:customStyle="1" w:styleId="sy">
    <w:name w:val="sy"/>
    <w:basedOn w:val="DefaultParagraphFont"/>
    <w:rsid w:val="00D65E46"/>
  </w:style>
  <w:style w:type="character" w:customStyle="1" w:styleId="df">
    <w:name w:val="df"/>
    <w:basedOn w:val="DefaultParagraphFont"/>
    <w:rsid w:val="00D65E46"/>
  </w:style>
  <w:style w:type="character" w:customStyle="1" w:styleId="ex">
    <w:name w:val="ex"/>
    <w:basedOn w:val="DefaultParagraphFont"/>
    <w:rsid w:val="00D65E46"/>
  </w:style>
  <w:style w:type="character" w:customStyle="1" w:styleId="v">
    <w:name w:val="v"/>
    <w:basedOn w:val="DefaultParagraphFont"/>
    <w:rsid w:val="00EE2CA9"/>
  </w:style>
  <w:style w:type="character" w:customStyle="1" w:styleId="gg">
    <w:name w:val="gg"/>
    <w:basedOn w:val="DefaultParagraphFont"/>
    <w:rsid w:val="00EE2CA9"/>
  </w:style>
  <w:style w:type="character" w:customStyle="1" w:styleId="lbl">
    <w:name w:val="lbl"/>
    <w:basedOn w:val="DefaultParagraphFont"/>
    <w:rsid w:val="00EE2CA9"/>
  </w:style>
  <w:style w:type="character" w:customStyle="1" w:styleId="xxo1">
    <w:name w:val="x_xo1"/>
    <w:basedOn w:val="DefaultParagraphFont"/>
    <w:rsid w:val="00EE2CA9"/>
  </w:style>
  <w:style w:type="character" w:customStyle="1" w:styleId="Date1">
    <w:name w:val="Date1"/>
    <w:basedOn w:val="DefaultParagraphFont"/>
    <w:rsid w:val="00EE2CA9"/>
  </w:style>
  <w:style w:type="character" w:customStyle="1" w:styleId="la">
    <w:name w:val="la"/>
    <w:basedOn w:val="DefaultParagraphFont"/>
    <w:rsid w:val="00EE2CA9"/>
  </w:style>
  <w:style w:type="character" w:customStyle="1" w:styleId="ff">
    <w:name w:val="ff"/>
    <w:basedOn w:val="DefaultParagraphFont"/>
    <w:rsid w:val="00EE2CA9"/>
  </w:style>
  <w:style w:type="character" w:customStyle="1" w:styleId="trans">
    <w:name w:val="trans"/>
    <w:basedOn w:val="DefaultParagraphFont"/>
    <w:rsid w:val="00EE2CA9"/>
  </w:style>
  <w:style w:type="character" w:customStyle="1" w:styleId="q">
    <w:name w:val="q"/>
    <w:basedOn w:val="DefaultParagraphFont"/>
    <w:rsid w:val="00EE2CA9"/>
  </w:style>
  <w:style w:type="character" w:customStyle="1" w:styleId="xrg">
    <w:name w:val="xrg"/>
    <w:basedOn w:val="DefaultParagraphFont"/>
    <w:rsid w:val="00EE2CA9"/>
  </w:style>
  <w:style w:type="character" w:customStyle="1" w:styleId="xr">
    <w:name w:val="xr"/>
    <w:basedOn w:val="DefaultParagraphFont"/>
    <w:rsid w:val="00EE2CA9"/>
  </w:style>
  <w:style w:type="character" w:customStyle="1" w:styleId="xrlabel">
    <w:name w:val="xrlabel"/>
    <w:basedOn w:val="DefaultParagraphFont"/>
    <w:rsid w:val="00EE2CA9"/>
  </w:style>
  <w:style w:type="character" w:styleId="Emphasis">
    <w:name w:val="Emphasis"/>
    <w:basedOn w:val="DefaultParagraphFont"/>
    <w:uiPriority w:val="20"/>
    <w:qFormat/>
    <w:rsid w:val="001D3170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444737"/>
  </w:style>
  <w:style w:type="paragraph" w:styleId="TOC2">
    <w:name w:val="toc 2"/>
    <w:basedOn w:val="Normal"/>
    <w:next w:val="Normal"/>
    <w:autoRedefine/>
    <w:uiPriority w:val="39"/>
    <w:semiHidden/>
    <w:unhideWhenUsed/>
    <w:rsid w:val="003F7C66"/>
    <w:pPr>
      <w:spacing w:before="120"/>
      <w:ind w:left="21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F7C66"/>
    <w:pPr>
      <w:ind w:left="4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7C66"/>
    <w:pPr>
      <w:ind w:left="63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7C66"/>
    <w:pPr>
      <w:ind w:left="8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7C66"/>
    <w:pPr>
      <w:ind w:left="105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7C66"/>
    <w:pPr>
      <w:ind w:left="12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7C66"/>
    <w:pPr>
      <w:ind w:left="147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7C66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eilwilliams/Downloads/tf44608798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846E4-B61A-4293-9045-71AC48CEA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0A094-DD99-4A61-B945-DC04CE1CAD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8631A8-6A86-DE4F-AA22-12B435D24C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C3819F-EB9D-450A-B32E-8EA81E4A8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tf44608798.dotx</Template>
  <TotalTime>0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2021-12-31T16:50:00Z</dcterms:created>
  <dcterms:modified xsi:type="dcterms:W3CDTF">2021-12-31T17:52:00Z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